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E319" w14:textId="65B97A40" w:rsidR="00760620" w:rsidRPr="00CD476B" w:rsidRDefault="003C0CE4">
      <w:pPr>
        <w:rPr>
          <w:sz w:val="36"/>
          <w:szCs w:val="36"/>
        </w:rPr>
      </w:pPr>
      <w:r w:rsidRPr="00D57A07">
        <w:rPr>
          <w:sz w:val="24"/>
          <w:szCs w:val="24"/>
        </w:rPr>
        <w:t>Meghívó</w:t>
      </w:r>
      <w:r w:rsidR="00CD476B">
        <w:rPr>
          <w:sz w:val="24"/>
          <w:szCs w:val="24"/>
        </w:rPr>
        <w:t xml:space="preserve"> </w:t>
      </w:r>
    </w:p>
    <w:p w14:paraId="59D003B3" w14:textId="77777777" w:rsidR="003C0CE4" w:rsidRPr="00D57A07" w:rsidRDefault="003C0CE4">
      <w:pPr>
        <w:rPr>
          <w:sz w:val="24"/>
          <w:szCs w:val="24"/>
        </w:rPr>
      </w:pPr>
    </w:p>
    <w:p w14:paraId="31B9D587" w14:textId="22128160" w:rsidR="003C0CE4" w:rsidRPr="009D4C2F" w:rsidRDefault="009D4C2F">
      <w:pPr>
        <w:rPr>
          <w:sz w:val="24"/>
          <w:szCs w:val="24"/>
        </w:rPr>
      </w:pPr>
      <w:r w:rsidRPr="009D4C2F">
        <w:rPr>
          <w:sz w:val="24"/>
          <w:szCs w:val="24"/>
        </w:rPr>
        <w:t xml:space="preserve">2025. </w:t>
      </w:r>
      <w:r w:rsidR="00DF0E3C">
        <w:rPr>
          <w:sz w:val="24"/>
          <w:szCs w:val="24"/>
        </w:rPr>
        <w:t>október 17. péntek</w:t>
      </w:r>
      <w:r w:rsidRPr="009D4C2F">
        <w:rPr>
          <w:sz w:val="24"/>
          <w:szCs w:val="24"/>
        </w:rPr>
        <w:t xml:space="preserve"> 18.00</w:t>
      </w:r>
    </w:p>
    <w:p w14:paraId="1635C8C2" w14:textId="0A5807CC" w:rsidR="00D57A07" w:rsidRDefault="00D57A07" w:rsidP="00D57A07">
      <w:pPr>
        <w:rPr>
          <w:rFonts w:cstheme="minorHAnsi"/>
          <w:sz w:val="24"/>
          <w:szCs w:val="24"/>
        </w:rPr>
      </w:pPr>
      <w:r w:rsidRPr="009D4C2F">
        <w:rPr>
          <w:rFonts w:cstheme="minorHAnsi"/>
          <w:sz w:val="24"/>
          <w:szCs w:val="24"/>
        </w:rPr>
        <w:t>A Corvin Művelődési Ház – Erzsébetligeti Színház szeretettel meghívja Önt, kedves családját és barátait</w:t>
      </w:r>
    </w:p>
    <w:p w14:paraId="571118A6" w14:textId="4366B46D" w:rsidR="00784CC7" w:rsidRPr="00CA1E4E" w:rsidRDefault="008C663B">
      <w:pPr>
        <w:rPr>
          <w:rFonts w:cstheme="minorHAnsi"/>
          <w:i/>
          <w:color w:val="EE0000"/>
          <w:sz w:val="24"/>
          <w:szCs w:val="24"/>
        </w:rPr>
      </w:pPr>
      <w:r>
        <w:rPr>
          <w:rFonts w:cstheme="minorHAnsi"/>
          <w:sz w:val="24"/>
          <w:szCs w:val="24"/>
        </w:rPr>
        <w:t>Zsigmond István festő</w:t>
      </w:r>
    </w:p>
    <w:p w14:paraId="7ACB66BC" w14:textId="560E7525" w:rsidR="00C75970" w:rsidRPr="00C87589" w:rsidRDefault="00C87589">
      <w:pPr>
        <w:rPr>
          <w:rFonts w:cstheme="minorHAnsi"/>
          <w:sz w:val="24"/>
          <w:szCs w:val="24"/>
        </w:rPr>
      </w:pPr>
      <w:r w:rsidRPr="00C87589">
        <w:rPr>
          <w:rFonts w:cstheme="minorHAnsi"/>
          <w:sz w:val="24"/>
          <w:szCs w:val="24"/>
        </w:rPr>
        <w:t>Digitális ecsetvonások</w:t>
      </w:r>
    </w:p>
    <w:p w14:paraId="01CAFC52" w14:textId="31EA0B97" w:rsidR="003C0CE4" w:rsidRPr="0075527B" w:rsidRDefault="00784CC7">
      <w:pPr>
        <w:rPr>
          <w:sz w:val="24"/>
          <w:szCs w:val="24"/>
        </w:rPr>
      </w:pPr>
      <w:r w:rsidRPr="0075527B">
        <w:rPr>
          <w:rFonts w:cstheme="minorHAnsi"/>
          <w:sz w:val="24"/>
          <w:szCs w:val="24"/>
        </w:rPr>
        <w:t>című kiállításának megnyitójára.</w:t>
      </w:r>
    </w:p>
    <w:p w14:paraId="76DA141E" w14:textId="24C30322" w:rsidR="000C12CF" w:rsidRPr="0075527B" w:rsidRDefault="003C0CE4" w:rsidP="000C12CF">
      <w:pPr>
        <w:rPr>
          <w:rFonts w:cstheme="minorHAnsi"/>
          <w:bCs/>
          <w:sz w:val="24"/>
          <w:szCs w:val="24"/>
        </w:rPr>
      </w:pPr>
      <w:r w:rsidRPr="0075527B">
        <w:rPr>
          <w:sz w:val="24"/>
          <w:szCs w:val="24"/>
        </w:rPr>
        <w:t>A kiállítást</w:t>
      </w:r>
      <w:r w:rsidR="00DF0E3C">
        <w:rPr>
          <w:sz w:val="24"/>
          <w:szCs w:val="24"/>
        </w:rPr>
        <w:t xml:space="preserve"> </w:t>
      </w:r>
      <w:r w:rsidRPr="0075527B">
        <w:rPr>
          <w:sz w:val="24"/>
          <w:szCs w:val="24"/>
        </w:rPr>
        <w:t>megnyitja</w:t>
      </w:r>
      <w:r w:rsidR="00DF0E3C">
        <w:rPr>
          <w:sz w:val="24"/>
          <w:szCs w:val="24"/>
        </w:rPr>
        <w:t xml:space="preserve"> és </w:t>
      </w:r>
      <w:r w:rsidR="00C75970">
        <w:rPr>
          <w:sz w:val="24"/>
          <w:szCs w:val="24"/>
        </w:rPr>
        <w:t xml:space="preserve">gitáron </w:t>
      </w:r>
      <w:r w:rsidR="00DF0E3C">
        <w:rPr>
          <w:sz w:val="24"/>
          <w:szCs w:val="24"/>
        </w:rPr>
        <w:t xml:space="preserve">közreműködik Sólyom Tamás </w:t>
      </w:r>
      <w:r w:rsidR="00C75970">
        <w:rPr>
          <w:sz w:val="24"/>
          <w:szCs w:val="24"/>
        </w:rPr>
        <w:t>előadóművész.</w:t>
      </w:r>
    </w:p>
    <w:p w14:paraId="0B9AC90D" w14:textId="5C259EBE" w:rsidR="000C12CF" w:rsidRDefault="003C0CE4">
      <w:pPr>
        <w:rPr>
          <w:sz w:val="24"/>
          <w:szCs w:val="24"/>
        </w:rPr>
      </w:pPr>
      <w:r w:rsidRPr="0075527B">
        <w:rPr>
          <w:sz w:val="24"/>
          <w:szCs w:val="24"/>
        </w:rPr>
        <w:t xml:space="preserve">A kiállítás megtekinthető </w:t>
      </w:r>
      <w:r w:rsidR="009D4C2F" w:rsidRPr="0075527B">
        <w:rPr>
          <w:sz w:val="24"/>
          <w:szCs w:val="24"/>
        </w:rPr>
        <w:t xml:space="preserve">2025. </w:t>
      </w:r>
      <w:r w:rsidR="00DF0E3C">
        <w:rPr>
          <w:sz w:val="24"/>
          <w:szCs w:val="24"/>
        </w:rPr>
        <w:t>november 9</w:t>
      </w:r>
      <w:r w:rsidRPr="0075527B">
        <w:rPr>
          <w:sz w:val="24"/>
          <w:szCs w:val="24"/>
        </w:rPr>
        <w:t xml:space="preserve">-ig a </w:t>
      </w:r>
      <w:r w:rsidR="00DF0E3C">
        <w:rPr>
          <w:sz w:val="24"/>
          <w:szCs w:val="24"/>
        </w:rPr>
        <w:t>Harmónia Szalonban.</w:t>
      </w:r>
    </w:p>
    <w:sectPr w:rsidR="000C1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E4"/>
    <w:rsid w:val="000A190B"/>
    <w:rsid w:val="000C12CF"/>
    <w:rsid w:val="001C022C"/>
    <w:rsid w:val="003253C0"/>
    <w:rsid w:val="003C0CE4"/>
    <w:rsid w:val="00432DDD"/>
    <w:rsid w:val="00436BB1"/>
    <w:rsid w:val="00445A75"/>
    <w:rsid w:val="005232AA"/>
    <w:rsid w:val="00531393"/>
    <w:rsid w:val="005D53CA"/>
    <w:rsid w:val="00667DEA"/>
    <w:rsid w:val="007356AF"/>
    <w:rsid w:val="0075527B"/>
    <w:rsid w:val="00760620"/>
    <w:rsid w:val="00784CC7"/>
    <w:rsid w:val="008C663B"/>
    <w:rsid w:val="009C5328"/>
    <w:rsid w:val="009D4C2F"/>
    <w:rsid w:val="009F5A5B"/>
    <w:rsid w:val="00B00C63"/>
    <w:rsid w:val="00BF30EE"/>
    <w:rsid w:val="00C55F83"/>
    <w:rsid w:val="00C75970"/>
    <w:rsid w:val="00C87589"/>
    <w:rsid w:val="00CA1E4E"/>
    <w:rsid w:val="00CD476B"/>
    <w:rsid w:val="00D539B7"/>
    <w:rsid w:val="00D5411F"/>
    <w:rsid w:val="00D57A07"/>
    <w:rsid w:val="00DF0E3C"/>
    <w:rsid w:val="00E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335E"/>
  <w15:chartTrackingRefBased/>
  <w15:docId w15:val="{F2F61397-1E52-488A-AE8C-744E00FF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Kultuliget Corvin</dc:creator>
  <cp:keywords/>
  <dc:description/>
  <cp:lastModifiedBy>Kultuliget Corvin</cp:lastModifiedBy>
  <cp:revision>5</cp:revision>
  <dcterms:created xsi:type="dcterms:W3CDTF">2025-09-29T12:49:00Z</dcterms:created>
  <dcterms:modified xsi:type="dcterms:W3CDTF">2025-09-30T11:08:00Z</dcterms:modified>
</cp:coreProperties>
</file>