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56" w:rsidRPr="0049599A" w:rsidRDefault="00382E56" w:rsidP="00480DA8">
      <w:pPr>
        <w:pStyle w:val="Cmsor1"/>
        <w:rPr>
          <w:sz w:val="20"/>
          <w:szCs w:val="20"/>
        </w:rPr>
      </w:pPr>
      <w:r w:rsidRPr="0049599A">
        <w:rPr>
          <w:sz w:val="20"/>
          <w:szCs w:val="20"/>
        </w:rPr>
        <w:t>H I R D E T M É N Y</w:t>
      </w:r>
    </w:p>
    <w:p w:rsidR="00382E56" w:rsidRPr="001F7278" w:rsidRDefault="00382E56" w:rsidP="00480DA8">
      <w:pPr>
        <w:jc w:val="center"/>
        <w:rPr>
          <w:b/>
          <w:sz w:val="16"/>
          <w:szCs w:val="16"/>
        </w:rPr>
      </w:pPr>
      <w:proofErr w:type="gramStart"/>
      <w:r w:rsidRPr="0049599A">
        <w:rPr>
          <w:b/>
          <w:sz w:val="20"/>
          <w:szCs w:val="20"/>
        </w:rPr>
        <w:t>az</w:t>
      </w:r>
      <w:proofErr w:type="gramEnd"/>
      <w:r w:rsidRPr="0049599A">
        <w:rPr>
          <w:b/>
          <w:sz w:val="20"/>
          <w:szCs w:val="20"/>
        </w:rPr>
        <w:t xml:space="preserve"> óvodai felvételekről</w:t>
      </w:r>
      <w:r w:rsidR="008701D4">
        <w:rPr>
          <w:b/>
          <w:sz w:val="20"/>
          <w:szCs w:val="20"/>
        </w:rPr>
        <w:t xml:space="preserve"> a 201</w:t>
      </w:r>
      <w:r w:rsidR="00C64462">
        <w:rPr>
          <w:b/>
          <w:sz w:val="20"/>
          <w:szCs w:val="20"/>
        </w:rPr>
        <w:t>6</w:t>
      </w:r>
      <w:r w:rsidR="008701D4">
        <w:rPr>
          <w:b/>
          <w:sz w:val="20"/>
          <w:szCs w:val="20"/>
        </w:rPr>
        <w:t>/201</w:t>
      </w:r>
      <w:r w:rsidR="00C64462">
        <w:rPr>
          <w:b/>
          <w:sz w:val="20"/>
          <w:szCs w:val="20"/>
        </w:rPr>
        <w:t>7</w:t>
      </w:r>
      <w:r w:rsidR="008701D4">
        <w:rPr>
          <w:b/>
          <w:sz w:val="20"/>
          <w:szCs w:val="20"/>
        </w:rPr>
        <w:t>. nevelési évre</w:t>
      </w:r>
    </w:p>
    <w:p w:rsidR="00382E56" w:rsidRPr="001F7278" w:rsidRDefault="00382E56" w:rsidP="00480DA8">
      <w:pPr>
        <w:rPr>
          <w:b/>
          <w:sz w:val="16"/>
          <w:szCs w:val="16"/>
        </w:rPr>
      </w:pPr>
    </w:p>
    <w:p w:rsidR="001F7278" w:rsidRDefault="001F7278" w:rsidP="007C1E4F">
      <w:pPr>
        <w:jc w:val="both"/>
        <w:rPr>
          <w:sz w:val="16"/>
          <w:szCs w:val="16"/>
        </w:rPr>
        <w:sectPr w:rsidR="001F7278" w:rsidSect="0049599A">
          <w:pgSz w:w="11906" w:h="16838"/>
          <w:pgMar w:top="567" w:right="567" w:bottom="567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382E56" w:rsidRPr="001F7278" w:rsidRDefault="00382E56" w:rsidP="007C1E4F">
      <w:pPr>
        <w:jc w:val="both"/>
        <w:rPr>
          <w:sz w:val="16"/>
          <w:szCs w:val="16"/>
        </w:rPr>
      </w:pPr>
      <w:r w:rsidRPr="001F7278">
        <w:rPr>
          <w:sz w:val="16"/>
          <w:szCs w:val="16"/>
        </w:rPr>
        <w:lastRenderedPageBreak/>
        <w:t xml:space="preserve">A nemzeti köznevelésről szóló 2011. évi CXC. törvény (a továbbiakban: </w:t>
      </w:r>
      <w:proofErr w:type="spellStart"/>
      <w:r w:rsidRPr="001F7278">
        <w:rPr>
          <w:sz w:val="16"/>
          <w:szCs w:val="16"/>
        </w:rPr>
        <w:t>Nkt</w:t>
      </w:r>
      <w:proofErr w:type="spellEnd"/>
      <w:r w:rsidRPr="001F7278">
        <w:rPr>
          <w:sz w:val="16"/>
          <w:szCs w:val="16"/>
        </w:rPr>
        <w:t xml:space="preserve">.) 8. § (2) bekezdése értelmében, a gyermek </w:t>
      </w:r>
      <w:r w:rsidRPr="001F7278">
        <w:rPr>
          <w:b/>
          <w:sz w:val="16"/>
          <w:szCs w:val="16"/>
        </w:rPr>
        <w:t>abban az évben, amelynek augusztus 31. napjáig a harmadik életévét betölti, a nevelési év kezdő napjától legalább napi négy órában óvodai foglalkozáson vesz részt.</w:t>
      </w:r>
      <w:r w:rsidRPr="001F7278">
        <w:rPr>
          <w:sz w:val="16"/>
          <w:szCs w:val="16"/>
        </w:rPr>
        <w:t xml:space="preserve"> </w:t>
      </w:r>
      <w:r w:rsidRPr="001F7278">
        <w:rPr>
          <w:b/>
          <w:sz w:val="16"/>
          <w:szCs w:val="16"/>
        </w:rPr>
        <w:t xml:space="preserve">A jegyző </w:t>
      </w:r>
      <w:r w:rsidRPr="001F7278">
        <w:rPr>
          <w:sz w:val="16"/>
          <w:szCs w:val="16"/>
        </w:rPr>
        <w:t xml:space="preserve">- az egyházi és magán fenntartású intézmények esetében a fenntartó - </w:t>
      </w:r>
      <w:r w:rsidRPr="001F7278">
        <w:rPr>
          <w:b/>
          <w:sz w:val="16"/>
          <w:szCs w:val="16"/>
        </w:rPr>
        <w:t>a szülő kérelmére</w:t>
      </w:r>
      <w:r w:rsidRPr="001F7278">
        <w:rPr>
          <w:sz w:val="16"/>
          <w:szCs w:val="16"/>
        </w:rPr>
        <w:t xml:space="preserve"> és az óvodavezető, valamint a védőnő egyetértésével, a gyermek jogos érdekét szem előtt tartva, </w:t>
      </w:r>
      <w:r w:rsidRPr="001F7278">
        <w:rPr>
          <w:b/>
          <w:sz w:val="16"/>
          <w:szCs w:val="16"/>
        </w:rPr>
        <w:t>az ötödik életév betöltéséig felmentést adhat</w:t>
      </w:r>
      <w:r w:rsidRPr="001F7278">
        <w:rPr>
          <w:sz w:val="16"/>
          <w:szCs w:val="16"/>
        </w:rPr>
        <w:t xml:space="preserve"> a kötelező óvodai nevelésben való részvétel alól, ha a gyermek családi körülményei, képességeinek kibontakoztatása, sajátos helyzete indokolja.</w:t>
      </w:r>
    </w:p>
    <w:p w:rsidR="00382E56" w:rsidRPr="001F7278" w:rsidRDefault="00382E56" w:rsidP="00480DA8">
      <w:pPr>
        <w:pStyle w:val="Szvegtrzs2"/>
        <w:rPr>
          <w:sz w:val="16"/>
          <w:szCs w:val="16"/>
        </w:rPr>
      </w:pPr>
    </w:p>
    <w:p w:rsidR="00382E56" w:rsidRPr="001F7278" w:rsidRDefault="00382E56" w:rsidP="00480DA8">
      <w:pPr>
        <w:jc w:val="center"/>
        <w:rPr>
          <w:b/>
          <w:sz w:val="16"/>
          <w:szCs w:val="16"/>
          <w:u w:val="single"/>
        </w:rPr>
      </w:pPr>
      <w:r w:rsidRPr="001F7278">
        <w:rPr>
          <w:b/>
          <w:sz w:val="16"/>
          <w:szCs w:val="16"/>
          <w:u w:val="single"/>
        </w:rPr>
        <w:t>Budapest Főváros XVI. Kerületi Önkormányzat által fenntartott óvodák:</w:t>
      </w:r>
    </w:p>
    <w:p w:rsidR="009F260F" w:rsidRPr="001F7278" w:rsidRDefault="00382E56" w:rsidP="00480DA8">
      <w:pPr>
        <w:jc w:val="both"/>
        <w:rPr>
          <w:sz w:val="16"/>
          <w:szCs w:val="16"/>
        </w:rPr>
      </w:pPr>
      <w:proofErr w:type="spellStart"/>
      <w:r w:rsidRPr="001F7278">
        <w:rPr>
          <w:b/>
          <w:sz w:val="16"/>
          <w:szCs w:val="16"/>
        </w:rPr>
        <w:t>Cinkotai</w:t>
      </w:r>
      <w:proofErr w:type="spellEnd"/>
      <w:r w:rsidRPr="001F7278">
        <w:rPr>
          <w:b/>
          <w:sz w:val="16"/>
          <w:szCs w:val="16"/>
        </w:rPr>
        <w:t xml:space="preserve"> Huncutka Óvoda</w:t>
      </w:r>
      <w:r w:rsidRPr="001F7278">
        <w:rPr>
          <w:sz w:val="16"/>
          <w:szCs w:val="16"/>
        </w:rPr>
        <w:t xml:space="preserve"> </w:t>
      </w:r>
    </w:p>
    <w:p w:rsidR="00382E56" w:rsidRPr="001F7278" w:rsidRDefault="00382E56" w:rsidP="00480DA8">
      <w:pPr>
        <w:jc w:val="both"/>
        <w:rPr>
          <w:sz w:val="16"/>
          <w:szCs w:val="16"/>
        </w:rPr>
      </w:pPr>
      <w:r w:rsidRPr="001F7278">
        <w:rPr>
          <w:sz w:val="16"/>
          <w:szCs w:val="16"/>
        </w:rPr>
        <w:t xml:space="preserve">Székhelye: 1164 Budapest, Ostoros u. 6-8. </w:t>
      </w:r>
    </w:p>
    <w:p w:rsidR="009F260F" w:rsidRPr="001F7278" w:rsidRDefault="00EF4340" w:rsidP="00480DA8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Budapest XVI. kerületi </w:t>
      </w:r>
      <w:r w:rsidR="00382E56" w:rsidRPr="001F7278">
        <w:rPr>
          <w:b/>
          <w:sz w:val="16"/>
          <w:szCs w:val="16"/>
        </w:rPr>
        <w:t>Gyerekkuckó Óvoda</w:t>
      </w:r>
      <w:r w:rsidR="00382E56" w:rsidRPr="001F7278">
        <w:rPr>
          <w:sz w:val="16"/>
          <w:szCs w:val="16"/>
        </w:rPr>
        <w:t xml:space="preserve"> </w:t>
      </w:r>
    </w:p>
    <w:p w:rsidR="00382E56" w:rsidRPr="001F7278" w:rsidRDefault="00382E56" w:rsidP="00480DA8">
      <w:pPr>
        <w:rPr>
          <w:sz w:val="16"/>
          <w:szCs w:val="16"/>
        </w:rPr>
      </w:pPr>
      <w:r w:rsidRPr="001F7278">
        <w:rPr>
          <w:sz w:val="16"/>
          <w:szCs w:val="16"/>
        </w:rPr>
        <w:t>Székhelye: 1165 Budapest, Centenáriumi sétány 3.</w:t>
      </w:r>
    </w:p>
    <w:p w:rsidR="009F260F" w:rsidRPr="001F7278" w:rsidRDefault="00EF4340" w:rsidP="00480DA8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Budapest XVI. kerületi </w:t>
      </w:r>
      <w:r w:rsidR="00382E56" w:rsidRPr="001F7278">
        <w:rPr>
          <w:b/>
          <w:sz w:val="16"/>
          <w:szCs w:val="16"/>
        </w:rPr>
        <w:t>Margaréta Óvoda</w:t>
      </w:r>
      <w:r w:rsidR="00382E56" w:rsidRPr="001F7278">
        <w:rPr>
          <w:sz w:val="16"/>
          <w:szCs w:val="16"/>
        </w:rPr>
        <w:t xml:space="preserve"> </w:t>
      </w:r>
    </w:p>
    <w:p w:rsidR="00382E56" w:rsidRPr="001F7278" w:rsidRDefault="00382E56" w:rsidP="00480DA8">
      <w:pPr>
        <w:jc w:val="both"/>
        <w:rPr>
          <w:sz w:val="16"/>
          <w:szCs w:val="16"/>
        </w:rPr>
      </w:pPr>
      <w:r w:rsidRPr="001F7278">
        <w:rPr>
          <w:sz w:val="16"/>
          <w:szCs w:val="16"/>
        </w:rPr>
        <w:t>Székhelye: 1162 Budapest, Péterke u. 10-12.</w:t>
      </w:r>
    </w:p>
    <w:p w:rsidR="009F260F" w:rsidRPr="001F7278" w:rsidRDefault="00382E56" w:rsidP="00480DA8">
      <w:pPr>
        <w:jc w:val="both"/>
        <w:rPr>
          <w:sz w:val="16"/>
          <w:szCs w:val="16"/>
        </w:rPr>
      </w:pPr>
      <w:r w:rsidRPr="001F7278">
        <w:rPr>
          <w:b/>
          <w:sz w:val="16"/>
          <w:szCs w:val="16"/>
        </w:rPr>
        <w:t>Mátyásföldi Fecskefészek Óvoda</w:t>
      </w:r>
    </w:p>
    <w:p w:rsidR="00382E56" w:rsidRPr="001F7278" w:rsidRDefault="00382E56" w:rsidP="00480DA8">
      <w:pPr>
        <w:jc w:val="both"/>
        <w:rPr>
          <w:sz w:val="16"/>
          <w:szCs w:val="16"/>
        </w:rPr>
      </w:pPr>
      <w:r w:rsidRPr="001F7278">
        <w:rPr>
          <w:sz w:val="16"/>
          <w:szCs w:val="16"/>
        </w:rPr>
        <w:t xml:space="preserve">Székhelye: 1162 Budapest, Baross G. </w:t>
      </w:r>
      <w:proofErr w:type="gramStart"/>
      <w:r w:rsidRPr="001F7278">
        <w:rPr>
          <w:sz w:val="16"/>
          <w:szCs w:val="16"/>
        </w:rPr>
        <w:t>u.</w:t>
      </w:r>
      <w:proofErr w:type="gramEnd"/>
      <w:r w:rsidRPr="001F7278">
        <w:rPr>
          <w:sz w:val="16"/>
          <w:szCs w:val="16"/>
        </w:rPr>
        <w:t xml:space="preserve"> 32-36.</w:t>
      </w:r>
    </w:p>
    <w:p w:rsidR="009F260F" w:rsidRPr="001F7278" w:rsidRDefault="00EF4340" w:rsidP="00480DA8">
      <w:pPr>
        <w:jc w:val="both"/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Budapest XVI. kerületi </w:t>
      </w:r>
      <w:r w:rsidR="00382E56" w:rsidRPr="001F7278">
        <w:rPr>
          <w:b/>
          <w:bCs/>
          <w:sz w:val="16"/>
          <w:szCs w:val="16"/>
        </w:rPr>
        <w:t>Napsugár Óvoda</w:t>
      </w:r>
      <w:r w:rsidR="00382E56" w:rsidRPr="001F7278">
        <w:rPr>
          <w:bCs/>
          <w:sz w:val="16"/>
          <w:szCs w:val="16"/>
        </w:rPr>
        <w:t xml:space="preserve"> </w:t>
      </w:r>
    </w:p>
    <w:p w:rsidR="00382E56" w:rsidRPr="001F7278" w:rsidRDefault="00382E56" w:rsidP="00480DA8">
      <w:pPr>
        <w:jc w:val="both"/>
        <w:rPr>
          <w:bCs/>
          <w:sz w:val="16"/>
          <w:szCs w:val="16"/>
        </w:rPr>
      </w:pPr>
      <w:r w:rsidRPr="001F7278">
        <w:rPr>
          <w:bCs/>
          <w:sz w:val="16"/>
          <w:szCs w:val="16"/>
        </w:rPr>
        <w:t>Székhelye: 1163 Budapest, Cziráki u. 8-10.</w:t>
      </w:r>
    </w:p>
    <w:p w:rsidR="009F260F" w:rsidRPr="001F7278" w:rsidRDefault="00382E56" w:rsidP="00480DA8">
      <w:pPr>
        <w:jc w:val="both"/>
        <w:rPr>
          <w:sz w:val="16"/>
          <w:szCs w:val="16"/>
        </w:rPr>
      </w:pPr>
      <w:r w:rsidRPr="001F7278">
        <w:rPr>
          <w:b/>
          <w:sz w:val="16"/>
          <w:szCs w:val="16"/>
        </w:rPr>
        <w:t xml:space="preserve">Sashalmi </w:t>
      </w:r>
      <w:proofErr w:type="spellStart"/>
      <w:r w:rsidRPr="001F7278">
        <w:rPr>
          <w:b/>
          <w:sz w:val="16"/>
          <w:szCs w:val="16"/>
        </w:rPr>
        <w:t>Manoda</w:t>
      </w:r>
      <w:proofErr w:type="spellEnd"/>
      <w:r w:rsidRPr="001F7278">
        <w:rPr>
          <w:b/>
          <w:sz w:val="16"/>
          <w:szCs w:val="16"/>
        </w:rPr>
        <w:t xml:space="preserve"> Óvoda</w:t>
      </w:r>
      <w:r w:rsidRPr="001F7278">
        <w:rPr>
          <w:sz w:val="16"/>
          <w:szCs w:val="16"/>
        </w:rPr>
        <w:t xml:space="preserve"> </w:t>
      </w:r>
    </w:p>
    <w:p w:rsidR="00382E56" w:rsidRPr="001F7278" w:rsidRDefault="00382E56" w:rsidP="00480DA8">
      <w:pPr>
        <w:jc w:val="both"/>
        <w:rPr>
          <w:sz w:val="16"/>
          <w:szCs w:val="16"/>
        </w:rPr>
      </w:pPr>
      <w:r w:rsidRPr="001F7278">
        <w:rPr>
          <w:sz w:val="16"/>
          <w:szCs w:val="16"/>
        </w:rPr>
        <w:t>Székhelye: 1163 Budapest, Könyvtár u. 26.</w:t>
      </w:r>
    </w:p>
    <w:p w:rsidR="009F260F" w:rsidRPr="001F7278" w:rsidRDefault="00382E56" w:rsidP="00480DA8">
      <w:pPr>
        <w:jc w:val="both"/>
        <w:rPr>
          <w:sz w:val="16"/>
          <w:szCs w:val="16"/>
        </w:rPr>
      </w:pPr>
      <w:r w:rsidRPr="001F7278">
        <w:rPr>
          <w:b/>
          <w:sz w:val="16"/>
          <w:szCs w:val="16"/>
        </w:rPr>
        <w:t>Szentmihályi Játszókert Óvoda</w:t>
      </w:r>
      <w:r w:rsidRPr="001F7278">
        <w:rPr>
          <w:sz w:val="16"/>
          <w:szCs w:val="16"/>
        </w:rPr>
        <w:t xml:space="preserve"> </w:t>
      </w:r>
    </w:p>
    <w:p w:rsidR="00382E56" w:rsidRPr="001F7278" w:rsidRDefault="00382E56" w:rsidP="00480DA8">
      <w:pPr>
        <w:jc w:val="both"/>
        <w:rPr>
          <w:sz w:val="16"/>
          <w:szCs w:val="16"/>
        </w:rPr>
      </w:pPr>
      <w:r w:rsidRPr="001F7278">
        <w:rPr>
          <w:sz w:val="16"/>
          <w:szCs w:val="16"/>
        </w:rPr>
        <w:t>Székhelye: 1161 Budapest, Baross u. 141.</w:t>
      </w:r>
    </w:p>
    <w:p w:rsidR="00382E56" w:rsidRPr="001F7278" w:rsidRDefault="00382E56" w:rsidP="00480DA8">
      <w:pPr>
        <w:jc w:val="both"/>
        <w:rPr>
          <w:sz w:val="16"/>
          <w:szCs w:val="16"/>
        </w:rPr>
      </w:pPr>
      <w:r w:rsidRPr="001F7278">
        <w:rPr>
          <w:sz w:val="16"/>
          <w:szCs w:val="16"/>
        </w:rPr>
        <w:t>Egy óvodai csoportban ellátja a német nemzetiségű gyerekek nevelését.</w:t>
      </w:r>
    </w:p>
    <w:p w:rsidR="00382E56" w:rsidRPr="001F7278" w:rsidRDefault="00382E56" w:rsidP="00480DA8">
      <w:pPr>
        <w:jc w:val="both"/>
        <w:rPr>
          <w:sz w:val="16"/>
          <w:szCs w:val="16"/>
        </w:rPr>
      </w:pPr>
      <w:r w:rsidRPr="001F7278">
        <w:rPr>
          <w:sz w:val="16"/>
          <w:szCs w:val="16"/>
        </w:rPr>
        <w:t xml:space="preserve"> </w:t>
      </w:r>
    </w:p>
    <w:p w:rsidR="00382E56" w:rsidRPr="001F7278" w:rsidRDefault="00382E56" w:rsidP="00480DA8">
      <w:pPr>
        <w:jc w:val="both"/>
        <w:rPr>
          <w:b/>
          <w:i/>
          <w:sz w:val="16"/>
          <w:szCs w:val="16"/>
        </w:rPr>
      </w:pPr>
      <w:r w:rsidRPr="001F7278">
        <w:rPr>
          <w:b/>
          <w:i/>
          <w:sz w:val="16"/>
          <w:szCs w:val="16"/>
        </w:rPr>
        <w:t>Az óvodák felvételi körzete</w:t>
      </w:r>
      <w:r w:rsidR="009F260F" w:rsidRPr="001F7278">
        <w:rPr>
          <w:b/>
          <w:i/>
          <w:sz w:val="16"/>
          <w:szCs w:val="16"/>
        </w:rPr>
        <w:t xml:space="preserve">, valamint az óvodák részletes adatai </w:t>
      </w:r>
      <w:r w:rsidRPr="001F7278">
        <w:rPr>
          <w:b/>
          <w:i/>
          <w:sz w:val="16"/>
          <w:szCs w:val="16"/>
        </w:rPr>
        <w:t>a XVI. kerületi önkormányzat honlapján megtalálható.</w:t>
      </w:r>
    </w:p>
    <w:p w:rsidR="00382E56" w:rsidRPr="001F7278" w:rsidRDefault="00382E56" w:rsidP="00480DA8">
      <w:pPr>
        <w:jc w:val="both"/>
        <w:rPr>
          <w:sz w:val="16"/>
          <w:szCs w:val="16"/>
        </w:rPr>
      </w:pPr>
    </w:p>
    <w:p w:rsidR="00382E56" w:rsidRPr="001F7278" w:rsidRDefault="00382E56" w:rsidP="00480DA8">
      <w:pPr>
        <w:jc w:val="both"/>
        <w:rPr>
          <w:b/>
          <w:sz w:val="16"/>
          <w:szCs w:val="16"/>
          <w:u w:val="single"/>
        </w:rPr>
      </w:pPr>
      <w:r w:rsidRPr="001F7278">
        <w:rPr>
          <w:b/>
          <w:sz w:val="16"/>
          <w:szCs w:val="16"/>
          <w:u w:val="single"/>
        </w:rPr>
        <w:t>Mit kell tudni az óvodai felvételekről:</w:t>
      </w:r>
    </w:p>
    <w:p w:rsidR="00382E56" w:rsidRPr="001F7278" w:rsidRDefault="00382E56" w:rsidP="00480DA8">
      <w:pPr>
        <w:jc w:val="both"/>
        <w:rPr>
          <w:sz w:val="16"/>
          <w:szCs w:val="16"/>
        </w:rPr>
      </w:pPr>
      <w:r w:rsidRPr="001F7278">
        <w:rPr>
          <w:b/>
          <w:sz w:val="16"/>
          <w:szCs w:val="16"/>
        </w:rPr>
        <w:t>Nevelési év:</w:t>
      </w:r>
      <w:r w:rsidRPr="001F7278">
        <w:rPr>
          <w:sz w:val="16"/>
          <w:szCs w:val="16"/>
        </w:rPr>
        <w:t xml:space="preserve"> az óvodában szeptember 1-jétől a következő év augusztus 31-éig tartó időszak (</w:t>
      </w:r>
      <w:proofErr w:type="spellStart"/>
      <w:r w:rsidRPr="001F7278">
        <w:rPr>
          <w:sz w:val="16"/>
          <w:szCs w:val="16"/>
        </w:rPr>
        <w:t>Nkt</w:t>
      </w:r>
      <w:proofErr w:type="spellEnd"/>
      <w:r w:rsidRPr="001F7278">
        <w:rPr>
          <w:sz w:val="16"/>
          <w:szCs w:val="16"/>
        </w:rPr>
        <w:t>. 4. § 19. pont).</w:t>
      </w:r>
    </w:p>
    <w:p w:rsidR="00382E56" w:rsidRPr="001F7278" w:rsidRDefault="00382E56" w:rsidP="007C1E4F">
      <w:pPr>
        <w:pStyle w:val="Szvegtrzs2"/>
        <w:rPr>
          <w:sz w:val="16"/>
          <w:szCs w:val="16"/>
        </w:rPr>
      </w:pPr>
      <w:r w:rsidRPr="001F7278">
        <w:rPr>
          <w:sz w:val="16"/>
          <w:szCs w:val="16"/>
        </w:rPr>
        <w:t xml:space="preserve">Az </w:t>
      </w:r>
      <w:proofErr w:type="spellStart"/>
      <w:r w:rsidRPr="001F7278">
        <w:rPr>
          <w:sz w:val="16"/>
          <w:szCs w:val="16"/>
        </w:rPr>
        <w:t>Nkt</w:t>
      </w:r>
      <w:proofErr w:type="spellEnd"/>
      <w:r w:rsidRPr="001F7278">
        <w:rPr>
          <w:sz w:val="16"/>
          <w:szCs w:val="16"/>
        </w:rPr>
        <w:t>.) 8. § (1) bekezdése szerint az óvoda a gyermek három éves korától a tankötelezettség kezdetéig nevelő intézmény.</w:t>
      </w:r>
    </w:p>
    <w:p w:rsidR="00382E56" w:rsidRPr="001F7278" w:rsidRDefault="00382E56" w:rsidP="007C1E4F">
      <w:pPr>
        <w:pStyle w:val="Szvegtrzs2"/>
        <w:rPr>
          <w:sz w:val="16"/>
          <w:szCs w:val="16"/>
        </w:rPr>
      </w:pPr>
      <w:r w:rsidRPr="001F7278">
        <w:rPr>
          <w:sz w:val="16"/>
          <w:szCs w:val="16"/>
        </w:rPr>
        <w:t>Az óvodai nevelés a gyermek neveléséhez szükséges, a teljes óvodai életet magában foglaló foglalkozások keretében folyik (20/2012. (VIII. 31.) Emberi Erőforrások Minisztériuma rendelete - továbbiakban Rendelet - 12. §).</w:t>
      </w:r>
    </w:p>
    <w:p w:rsidR="00382E56" w:rsidRPr="001F7278" w:rsidRDefault="00382E56" w:rsidP="007C1E4F">
      <w:pPr>
        <w:pStyle w:val="Szvegtrzs2"/>
        <w:rPr>
          <w:sz w:val="16"/>
          <w:szCs w:val="16"/>
        </w:rPr>
      </w:pPr>
    </w:p>
    <w:p w:rsidR="00382E56" w:rsidRPr="001F7278" w:rsidRDefault="00382E56" w:rsidP="007C1E4F">
      <w:pPr>
        <w:jc w:val="both"/>
        <w:rPr>
          <w:sz w:val="16"/>
          <w:szCs w:val="16"/>
        </w:rPr>
      </w:pPr>
      <w:r w:rsidRPr="001F7278">
        <w:rPr>
          <w:sz w:val="16"/>
          <w:szCs w:val="16"/>
        </w:rPr>
        <w:t xml:space="preserve">Az </w:t>
      </w:r>
      <w:proofErr w:type="spellStart"/>
      <w:r w:rsidRPr="001F7278">
        <w:rPr>
          <w:sz w:val="16"/>
          <w:szCs w:val="16"/>
        </w:rPr>
        <w:t>Nkt</w:t>
      </w:r>
      <w:proofErr w:type="spellEnd"/>
      <w:r w:rsidRPr="001F7278">
        <w:rPr>
          <w:sz w:val="16"/>
          <w:szCs w:val="16"/>
        </w:rPr>
        <w:t xml:space="preserve">. 49. § (1) bekezdése szerint </w:t>
      </w:r>
      <w:r w:rsidRPr="001F7278">
        <w:rPr>
          <w:b/>
          <w:bCs/>
          <w:sz w:val="16"/>
          <w:szCs w:val="16"/>
        </w:rPr>
        <w:t>az óvodába a gyermek harmadik életévének betöltése</w:t>
      </w:r>
      <w:r w:rsidRPr="001F7278">
        <w:rPr>
          <w:sz w:val="16"/>
          <w:szCs w:val="16"/>
        </w:rPr>
        <w:t xml:space="preserve"> </w:t>
      </w:r>
      <w:r w:rsidRPr="001F7278">
        <w:rPr>
          <w:b/>
          <w:bCs/>
          <w:sz w:val="16"/>
          <w:szCs w:val="16"/>
        </w:rPr>
        <w:t xml:space="preserve">után vehető fel. </w:t>
      </w:r>
      <w:r w:rsidRPr="001F7278">
        <w:rPr>
          <w:sz w:val="16"/>
          <w:szCs w:val="16"/>
        </w:rPr>
        <w:t>Az óvoda felveheti azt a gyermeket is, aki a harmadik életévét a felvételétől számított fél éven belül betölti, feltéve, hogy minden, a kerületben lakóhellyel, ennek hiányában tartózkodási hellyel rendelkező három éves és annál idősebb gyermek óvodai felvételi kérelme teljesíthető</w:t>
      </w:r>
      <w:r w:rsidRPr="001F7278">
        <w:rPr>
          <w:bCs/>
          <w:sz w:val="16"/>
          <w:szCs w:val="16"/>
        </w:rPr>
        <w:t xml:space="preserve"> (</w:t>
      </w:r>
      <w:proofErr w:type="spellStart"/>
      <w:r w:rsidRPr="001F7278">
        <w:rPr>
          <w:bCs/>
          <w:sz w:val="16"/>
          <w:szCs w:val="16"/>
        </w:rPr>
        <w:t>Nkt</w:t>
      </w:r>
      <w:proofErr w:type="spellEnd"/>
      <w:r w:rsidRPr="001F7278">
        <w:rPr>
          <w:bCs/>
          <w:sz w:val="16"/>
          <w:szCs w:val="16"/>
        </w:rPr>
        <w:t xml:space="preserve">. 8. § </w:t>
      </w:r>
      <w:r w:rsidRPr="001F7278">
        <w:rPr>
          <w:sz w:val="16"/>
          <w:szCs w:val="16"/>
        </w:rPr>
        <w:t>(1) bekezdés).</w:t>
      </w:r>
    </w:p>
    <w:p w:rsidR="00382E56" w:rsidRPr="001F7278" w:rsidRDefault="00382E56" w:rsidP="002807B7">
      <w:pPr>
        <w:jc w:val="both"/>
        <w:rPr>
          <w:sz w:val="16"/>
          <w:szCs w:val="16"/>
        </w:rPr>
      </w:pPr>
      <w:r w:rsidRPr="001F7278">
        <w:rPr>
          <w:sz w:val="16"/>
          <w:szCs w:val="16"/>
        </w:rPr>
        <w:t>A gyermek óvodai nevelésben való részvételének biztosítása a szülő kötelessége (</w:t>
      </w:r>
      <w:proofErr w:type="spellStart"/>
      <w:r w:rsidRPr="001F7278">
        <w:rPr>
          <w:sz w:val="16"/>
          <w:szCs w:val="16"/>
        </w:rPr>
        <w:t>Nkt</w:t>
      </w:r>
      <w:proofErr w:type="spellEnd"/>
      <w:r w:rsidRPr="001F7278">
        <w:rPr>
          <w:sz w:val="16"/>
          <w:szCs w:val="16"/>
        </w:rPr>
        <w:t xml:space="preserve">. 72. § (1) bekezdés b) pont). </w:t>
      </w:r>
      <w:r w:rsidRPr="001F7278">
        <w:rPr>
          <w:b/>
          <w:sz w:val="16"/>
          <w:szCs w:val="16"/>
        </w:rPr>
        <w:t>Az óvodai felvétel, átvétel jelentkezés alapján történik</w:t>
      </w:r>
      <w:r w:rsidRPr="001F7278">
        <w:rPr>
          <w:sz w:val="16"/>
          <w:szCs w:val="16"/>
        </w:rPr>
        <w:t xml:space="preserve"> (</w:t>
      </w:r>
      <w:proofErr w:type="spellStart"/>
      <w:r w:rsidRPr="001F7278">
        <w:rPr>
          <w:sz w:val="16"/>
          <w:szCs w:val="16"/>
        </w:rPr>
        <w:t>Nkt</w:t>
      </w:r>
      <w:proofErr w:type="spellEnd"/>
      <w:r w:rsidRPr="001F7278">
        <w:rPr>
          <w:sz w:val="16"/>
          <w:szCs w:val="16"/>
        </w:rPr>
        <w:t>. 49. § (1) bekezdés). A szülő gyermeke óvodai felvételét, átvételét bármikor kérheti. A jelentkező gyermekek felvétele, fogadása az óvodai nevelési évben - amennyiben azt a férőhelyek száma lehetővé teszi - folyamatosan történik.</w:t>
      </w:r>
    </w:p>
    <w:p w:rsidR="00382E56" w:rsidRPr="001F7278" w:rsidRDefault="00382E56" w:rsidP="002807B7">
      <w:pPr>
        <w:jc w:val="both"/>
        <w:rPr>
          <w:sz w:val="16"/>
          <w:szCs w:val="16"/>
        </w:rPr>
      </w:pPr>
    </w:p>
    <w:p w:rsidR="009F260F" w:rsidRPr="001F7278" w:rsidRDefault="00382E56" w:rsidP="002807B7">
      <w:pPr>
        <w:jc w:val="center"/>
        <w:rPr>
          <w:b/>
          <w:sz w:val="16"/>
          <w:szCs w:val="16"/>
          <w:u w:val="single"/>
        </w:rPr>
      </w:pPr>
      <w:r w:rsidRPr="001F7278">
        <w:rPr>
          <w:b/>
          <w:sz w:val="16"/>
          <w:szCs w:val="16"/>
          <w:u w:val="single"/>
        </w:rPr>
        <w:t xml:space="preserve">A jelentkezés/beiratkozás időpontja: </w:t>
      </w:r>
    </w:p>
    <w:p w:rsidR="00382E56" w:rsidRPr="001F7278" w:rsidRDefault="00C64462" w:rsidP="002807B7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2016. május 2-6.</w:t>
      </w:r>
    </w:p>
    <w:p w:rsidR="00382E56" w:rsidRPr="001F7278" w:rsidRDefault="00382E56" w:rsidP="002807B7">
      <w:pPr>
        <w:rPr>
          <w:b/>
          <w:sz w:val="16"/>
          <w:szCs w:val="16"/>
          <w:u w:val="single"/>
        </w:rPr>
      </w:pPr>
    </w:p>
    <w:p w:rsidR="00382E56" w:rsidRPr="001F7278" w:rsidRDefault="00382E56" w:rsidP="00785320">
      <w:pPr>
        <w:jc w:val="both"/>
        <w:rPr>
          <w:sz w:val="16"/>
          <w:szCs w:val="16"/>
        </w:rPr>
      </w:pPr>
      <w:r w:rsidRPr="001F7278">
        <w:rPr>
          <w:b/>
          <w:sz w:val="16"/>
          <w:szCs w:val="16"/>
        </w:rPr>
        <w:t>A szülő az óvodai nevelésben történő részvételre jogszabály alapján kötelezett gyermekét köteles beíratni az önkormányzat által közzétett közleményben vagy hirdetményben meghatározott időpontban.</w:t>
      </w:r>
      <w:r w:rsidRPr="001F7278">
        <w:rPr>
          <w:sz w:val="16"/>
          <w:szCs w:val="16"/>
        </w:rPr>
        <w:t xml:space="preserve"> A napi négy órában óvodai nevelésre kötelezett gyermek szülője, amennyiben gyermeke az óvodakötelezettségét külföldön teljesíti, köteles arról a beiratkozás idejének utolsó határnapját követő tizenöt napon belül írásban értesíteni a gyermek lakóhelye, annak hiányában tartózkodási helye szerint illetékes jegyzőt. A napi négy órában óvodai nevelésre kötelezett, az óvodával jogviszonyban álló gyermek szülője, amennyiben gyermeke az óvodakötelezettségét a jövőben külföldön teljesíti, előzetesen köteles értesíteni a gyermek lakóhelye, annak hiányában tartózkodási helye szerint illetékes jegyzőt (Rendelet 20. § (2) bekezdés).</w:t>
      </w:r>
    </w:p>
    <w:p w:rsidR="00382E56" w:rsidRPr="001F7278" w:rsidRDefault="00382E56" w:rsidP="00785320">
      <w:pPr>
        <w:jc w:val="both"/>
        <w:rPr>
          <w:sz w:val="16"/>
          <w:szCs w:val="16"/>
        </w:rPr>
      </w:pPr>
    </w:p>
    <w:p w:rsidR="00382E56" w:rsidRPr="001F7278" w:rsidRDefault="00382E56" w:rsidP="00480DA8">
      <w:pPr>
        <w:jc w:val="both"/>
        <w:rPr>
          <w:sz w:val="16"/>
          <w:szCs w:val="16"/>
        </w:rPr>
      </w:pPr>
      <w:r w:rsidRPr="001F7278">
        <w:rPr>
          <w:sz w:val="16"/>
          <w:szCs w:val="16"/>
        </w:rPr>
        <w:t>A szülő gyermeke adottságainak, képességeinek, érdeklődésének megfelelően, saját vallási, világnézeti meggyőződésére, nemzeti hovatartozására tekintettel szabadon választhat óvodát (</w:t>
      </w:r>
      <w:proofErr w:type="spellStart"/>
      <w:r w:rsidRPr="001F7278">
        <w:rPr>
          <w:sz w:val="16"/>
          <w:szCs w:val="16"/>
        </w:rPr>
        <w:t>Nkt</w:t>
      </w:r>
      <w:proofErr w:type="spellEnd"/>
      <w:r w:rsidRPr="001F7278">
        <w:rPr>
          <w:sz w:val="16"/>
          <w:szCs w:val="16"/>
        </w:rPr>
        <w:t>. 72. §. (2) bekezdés).</w:t>
      </w:r>
    </w:p>
    <w:p w:rsidR="009F260F" w:rsidRPr="001F7278" w:rsidRDefault="009F260F" w:rsidP="00480DA8">
      <w:pPr>
        <w:jc w:val="both"/>
        <w:rPr>
          <w:b/>
          <w:sz w:val="16"/>
          <w:szCs w:val="16"/>
        </w:rPr>
      </w:pPr>
    </w:p>
    <w:p w:rsidR="00382E56" w:rsidRPr="001F7278" w:rsidRDefault="00382E56" w:rsidP="00480DA8">
      <w:pPr>
        <w:jc w:val="both"/>
        <w:rPr>
          <w:sz w:val="16"/>
          <w:szCs w:val="16"/>
        </w:rPr>
      </w:pPr>
      <w:r w:rsidRPr="001F7278">
        <w:rPr>
          <w:b/>
          <w:sz w:val="16"/>
          <w:szCs w:val="16"/>
        </w:rPr>
        <w:t>Az a szülő vagy törvényes képviselő, aki a szülői felügyelete vagy gyámsága alatt álló gyermeket kellő időben az óvodába, illetve az iskolába nem íratja be, szabálysértést követ el</w:t>
      </w:r>
      <w:r w:rsidRPr="001F7278">
        <w:rPr>
          <w:sz w:val="16"/>
          <w:szCs w:val="16"/>
        </w:rPr>
        <w:t xml:space="preserve"> (a szabálysértésekről, a szabálysértési eljárásról és a szabálysértési nyilvántartási rendszerről szóló 2012. évi II. törvény 247. § a) pont).</w:t>
      </w:r>
    </w:p>
    <w:p w:rsidR="00382E56" w:rsidRPr="001F7278" w:rsidRDefault="00382E56" w:rsidP="00AC2C90">
      <w:pPr>
        <w:rPr>
          <w:sz w:val="16"/>
          <w:szCs w:val="16"/>
        </w:rPr>
      </w:pPr>
    </w:p>
    <w:p w:rsidR="00382E56" w:rsidRPr="001F7278" w:rsidRDefault="00382E56" w:rsidP="00710028">
      <w:pPr>
        <w:jc w:val="both"/>
        <w:rPr>
          <w:sz w:val="16"/>
          <w:szCs w:val="16"/>
        </w:rPr>
      </w:pPr>
      <w:r w:rsidRPr="001F7278">
        <w:rPr>
          <w:sz w:val="16"/>
          <w:szCs w:val="16"/>
        </w:rPr>
        <w:lastRenderedPageBreak/>
        <w:t>Jelentkezni a meghirdetett időpontban a lakóhely szerinti körzetileg illetékes – vagy választott – önkormányzat által fenntartott óvodában lehet. A jelenleg bölcsődében elhelyezett gyermekekre vonatkozó igényt is be kell jelenteni.</w:t>
      </w:r>
    </w:p>
    <w:p w:rsidR="001F7278" w:rsidRDefault="001F7278" w:rsidP="00AC2C90">
      <w:pPr>
        <w:rPr>
          <w:b/>
          <w:sz w:val="16"/>
          <w:szCs w:val="16"/>
          <w:u w:val="single"/>
        </w:rPr>
      </w:pPr>
    </w:p>
    <w:p w:rsidR="00382E56" w:rsidRPr="001F7278" w:rsidRDefault="00382E56" w:rsidP="00AC2C90">
      <w:pPr>
        <w:rPr>
          <w:b/>
          <w:sz w:val="16"/>
          <w:szCs w:val="16"/>
          <w:u w:val="single"/>
        </w:rPr>
      </w:pPr>
      <w:r w:rsidRPr="001F7278">
        <w:rPr>
          <w:b/>
          <w:sz w:val="16"/>
          <w:szCs w:val="16"/>
          <w:u w:val="single"/>
        </w:rPr>
        <w:t>A beiratkozáskor be kell mutatni:</w:t>
      </w:r>
    </w:p>
    <w:p w:rsidR="00382E56" w:rsidRPr="001F7278" w:rsidRDefault="00382E56" w:rsidP="007C5EC2">
      <w:pPr>
        <w:pStyle w:val="Listaszerbekezds"/>
        <w:numPr>
          <w:ilvl w:val="0"/>
          <w:numId w:val="2"/>
        </w:numPr>
        <w:jc w:val="both"/>
        <w:rPr>
          <w:sz w:val="16"/>
          <w:szCs w:val="16"/>
        </w:rPr>
      </w:pPr>
      <w:r w:rsidRPr="001F7278">
        <w:rPr>
          <w:sz w:val="16"/>
          <w:szCs w:val="16"/>
        </w:rPr>
        <w:t>A gyermek személyazonosítására alkalmas, a gyermek nevére kiállított személyi azonosítót, a lakcímet igazoló hatósági igazolványt, továbbá a szülő személyi azonosító és lakcímet igazoló hatósági igazolványát (lakcímkártya) (Rendelet 20. § (3) bekezdés),</w:t>
      </w:r>
      <w:r w:rsidRPr="001F7278">
        <w:rPr>
          <w:i/>
          <w:sz w:val="16"/>
          <w:szCs w:val="16"/>
        </w:rPr>
        <w:t xml:space="preserve"> </w:t>
      </w:r>
      <w:r w:rsidRPr="001F7278">
        <w:rPr>
          <w:sz w:val="16"/>
          <w:szCs w:val="16"/>
        </w:rPr>
        <w:t>nem magyar állampolgár kiskorú óvodai beíratásánál a szülőnek igazolnia kell azt is, hogy milyen jogcímen tartózkodik a gyermek Magyarország területén (</w:t>
      </w:r>
      <w:proofErr w:type="spellStart"/>
      <w:r w:rsidRPr="001F7278">
        <w:rPr>
          <w:sz w:val="16"/>
          <w:szCs w:val="16"/>
        </w:rPr>
        <w:t>Nkt</w:t>
      </w:r>
      <w:proofErr w:type="spellEnd"/>
      <w:r w:rsidRPr="001F7278">
        <w:rPr>
          <w:sz w:val="16"/>
          <w:szCs w:val="16"/>
        </w:rPr>
        <w:t>. 92. § (1) – (2) bekezdés).</w:t>
      </w:r>
    </w:p>
    <w:p w:rsidR="00382E56" w:rsidRPr="001F7278" w:rsidRDefault="00382E56" w:rsidP="007C5EC2">
      <w:pPr>
        <w:pStyle w:val="Listaszerbekezds"/>
        <w:numPr>
          <w:ilvl w:val="0"/>
          <w:numId w:val="2"/>
        </w:numPr>
        <w:jc w:val="both"/>
        <w:rPr>
          <w:sz w:val="16"/>
          <w:szCs w:val="16"/>
        </w:rPr>
      </w:pPr>
      <w:r w:rsidRPr="001F7278">
        <w:rPr>
          <w:sz w:val="16"/>
          <w:szCs w:val="16"/>
        </w:rPr>
        <w:t>A sajátos nevelési igényű gyermekeket nevelő óvodába való felvételhez a</w:t>
      </w:r>
      <w:r w:rsidR="00C64462">
        <w:rPr>
          <w:sz w:val="16"/>
          <w:szCs w:val="16"/>
        </w:rPr>
        <w:t>z illetékes</w:t>
      </w:r>
      <w:r w:rsidRPr="001F7278">
        <w:rPr>
          <w:sz w:val="16"/>
          <w:szCs w:val="16"/>
        </w:rPr>
        <w:t xml:space="preserve"> szakértői bizottság javaslata szükséges. A sajátos nevelési igényű gyermekek óvodai nevelése az e célra létrehozott gyógypedagógiai intézményben, konduktív pedagógiai intézményben, óvodai csoportban, vagy a többi gyermekkel részben vagy egészben együtt, azonos óvodai csoportban történhet (</w:t>
      </w:r>
      <w:proofErr w:type="spellStart"/>
      <w:r w:rsidRPr="001F7278">
        <w:rPr>
          <w:sz w:val="16"/>
          <w:szCs w:val="16"/>
        </w:rPr>
        <w:t>Nkt</w:t>
      </w:r>
      <w:proofErr w:type="spellEnd"/>
      <w:r w:rsidRPr="001F7278">
        <w:rPr>
          <w:sz w:val="16"/>
          <w:szCs w:val="16"/>
        </w:rPr>
        <w:t>. 47. § (3)</w:t>
      </w:r>
      <w:r w:rsidR="00C64462">
        <w:rPr>
          <w:sz w:val="16"/>
          <w:szCs w:val="16"/>
        </w:rPr>
        <w:t xml:space="preserve"> – (4)</w:t>
      </w:r>
      <w:r w:rsidRPr="001F7278">
        <w:rPr>
          <w:sz w:val="16"/>
          <w:szCs w:val="16"/>
        </w:rPr>
        <w:t xml:space="preserve"> bekezdés).</w:t>
      </w:r>
    </w:p>
    <w:p w:rsidR="00382E56" w:rsidRPr="001F7278" w:rsidRDefault="00382E56" w:rsidP="007C5EC2">
      <w:pPr>
        <w:pStyle w:val="Listaszerbekezds"/>
        <w:numPr>
          <w:ilvl w:val="0"/>
          <w:numId w:val="2"/>
        </w:numPr>
        <w:jc w:val="both"/>
        <w:rPr>
          <w:sz w:val="16"/>
          <w:szCs w:val="16"/>
        </w:rPr>
      </w:pPr>
      <w:r w:rsidRPr="001F7278">
        <w:rPr>
          <w:sz w:val="16"/>
          <w:szCs w:val="16"/>
        </w:rPr>
        <w:t>Az óvodai nevelés nemzetiségi nyelven is folyhat. Német nemzetiséghez tartozó gyermek anyanyelven és magyar nyelven, részesülhet óvodai nevelésben.</w:t>
      </w:r>
    </w:p>
    <w:p w:rsidR="001F7278" w:rsidRDefault="001F7278" w:rsidP="007C5EC2">
      <w:pPr>
        <w:jc w:val="both"/>
        <w:rPr>
          <w:sz w:val="16"/>
          <w:szCs w:val="16"/>
        </w:rPr>
      </w:pPr>
    </w:p>
    <w:p w:rsidR="00382E56" w:rsidRPr="001F7278" w:rsidRDefault="00382E56" w:rsidP="007C5EC2">
      <w:pPr>
        <w:jc w:val="both"/>
        <w:rPr>
          <w:sz w:val="16"/>
          <w:szCs w:val="16"/>
        </w:rPr>
      </w:pPr>
      <w:r w:rsidRPr="001F7278">
        <w:rPr>
          <w:sz w:val="16"/>
          <w:szCs w:val="16"/>
        </w:rPr>
        <w:t>A gyermeket elsősorban abba az óvodába kell felvenni, amelynek körzetében lakik, illetőleg ahol szülője dolgozik. Az óvodai felvételről, átvételről az óvoda vezetője dönt. Ha az óvodába jelentkezők száma meghaladja a felvehető gyermekek számát, az óvodavezető, több óvoda esetén az óvoda fenntartója bizottságot szervez, amely javaslatot tesz a felvételre (</w:t>
      </w:r>
      <w:proofErr w:type="spellStart"/>
      <w:r w:rsidRPr="001F7278">
        <w:rPr>
          <w:sz w:val="16"/>
          <w:szCs w:val="16"/>
        </w:rPr>
        <w:t>Nkt</w:t>
      </w:r>
      <w:proofErr w:type="spellEnd"/>
      <w:r w:rsidRPr="001F7278">
        <w:rPr>
          <w:sz w:val="16"/>
          <w:szCs w:val="16"/>
        </w:rPr>
        <w:t>. 49. § (2) bekezdés).</w:t>
      </w:r>
    </w:p>
    <w:p w:rsidR="00382E56" w:rsidRPr="001F7278" w:rsidRDefault="00382E56" w:rsidP="007C5EC2">
      <w:pPr>
        <w:jc w:val="both"/>
        <w:rPr>
          <w:sz w:val="16"/>
          <w:szCs w:val="16"/>
        </w:rPr>
      </w:pPr>
      <w:r w:rsidRPr="001F7278">
        <w:rPr>
          <w:sz w:val="16"/>
          <w:szCs w:val="16"/>
        </w:rPr>
        <w:t>Az óvoda köteles felvenni, átvenni azt a gyermeket, aki életvitelszerűen az óvoda körzetében lakik (a továbbiakban: kötelező felvételt biztosító óvoda). (</w:t>
      </w:r>
      <w:proofErr w:type="spellStart"/>
      <w:r w:rsidRPr="001F7278">
        <w:rPr>
          <w:sz w:val="16"/>
          <w:szCs w:val="16"/>
        </w:rPr>
        <w:t>Nkt</w:t>
      </w:r>
      <w:proofErr w:type="spellEnd"/>
      <w:r w:rsidRPr="001F7278">
        <w:rPr>
          <w:sz w:val="16"/>
          <w:szCs w:val="16"/>
        </w:rPr>
        <w:t>. 49. § (3) bekezdés).</w:t>
      </w:r>
    </w:p>
    <w:p w:rsidR="00382E56" w:rsidRPr="001F7278" w:rsidRDefault="00382E56" w:rsidP="007C5EC2">
      <w:pPr>
        <w:jc w:val="both"/>
        <w:rPr>
          <w:sz w:val="16"/>
          <w:szCs w:val="16"/>
        </w:rPr>
      </w:pPr>
      <w:r w:rsidRPr="001F7278">
        <w:rPr>
          <w:sz w:val="16"/>
          <w:szCs w:val="16"/>
        </w:rPr>
        <w:t>Életvitelszerű ott lakásnak minősül, ha a gyermek a kötelező felvételt biztosító óvoda körzetében található ingatlant otthonául használja és az ilyen ingatlan a polgárok személyi adatainak és lakcímének nyilvántartásában a gyermek lakóhelyeként vagy tartózkodási helyeként az óvodai beiratkozás első határnapját megelőző három hónapnál régebb óta szerepel. Amennyiben ez nem teljesül, vagy azok ellenére bármely körülmény alapján arra lehet következtetni, hogy a gyermek a nyilvántartásban szereplő lakhelyén vagy tartózkodási helyén nem életvitelszerűen lakik, úgy az óvodavezető vagy a fenntartó által szervezett bizottság jogosult felszólítani az óvodába jelentkező gyermek szülőjét, hogy az életvitelszerű körzetben lakás tényét igazolja, a felszólítás kézhez vételétől számított 15 napon belül bemutatja a területileg illetékes védőnőtől származó, a védőnői ellátás igénybevételét igazoló nyilatkozatot. (</w:t>
      </w:r>
      <w:r w:rsidR="00C64462">
        <w:rPr>
          <w:sz w:val="16"/>
          <w:szCs w:val="16"/>
        </w:rPr>
        <w:t>Rendelet</w:t>
      </w:r>
      <w:r w:rsidRPr="001F7278">
        <w:rPr>
          <w:sz w:val="16"/>
          <w:szCs w:val="16"/>
        </w:rPr>
        <w:t>.</w:t>
      </w:r>
      <w:r w:rsidR="00C64462">
        <w:rPr>
          <w:sz w:val="16"/>
          <w:szCs w:val="16"/>
        </w:rPr>
        <w:t>20</w:t>
      </w:r>
      <w:r w:rsidRPr="001F7278">
        <w:rPr>
          <w:sz w:val="16"/>
          <w:szCs w:val="16"/>
        </w:rPr>
        <w:t>. § (</w:t>
      </w:r>
      <w:r w:rsidR="00C64462">
        <w:rPr>
          <w:sz w:val="16"/>
          <w:szCs w:val="16"/>
        </w:rPr>
        <w:t>9</w:t>
      </w:r>
      <w:r w:rsidRPr="001F7278">
        <w:rPr>
          <w:sz w:val="16"/>
          <w:szCs w:val="16"/>
        </w:rPr>
        <w:t>) bekezdés).</w:t>
      </w:r>
    </w:p>
    <w:p w:rsidR="00382E56" w:rsidRPr="001F7278" w:rsidRDefault="00382E56" w:rsidP="007C5EC2">
      <w:pPr>
        <w:jc w:val="both"/>
        <w:rPr>
          <w:sz w:val="16"/>
          <w:szCs w:val="16"/>
        </w:rPr>
      </w:pPr>
      <w:r w:rsidRPr="001F7278">
        <w:rPr>
          <w:sz w:val="16"/>
          <w:szCs w:val="16"/>
        </w:rPr>
        <w:t>Amennyiben az óvodavezető, illetve az általa vagy a fenntartó által szervezett bizottság felszólítása ellenére a szülő a védőnői nyilatkozatot nem mutatja be, úgy az óvodavezető, illetve az általa vagy a fenntartó által szervezett bizottság jogosult az életvitelszerűen körzetben lakást családlátogatás kezdeményezésével ellenőrizni. Amennyiben az óvodavezető, az általa, illetve a fenntartó által szervezett bizottság által javasolt legalább három időpont közül a gyermek szülője vagy törvényes képviselője egy alkalommal sem teszi lehetővé a családlátogatást, úgy vélelmezni kell, hogy a gyermek nem életvitelszerűen lakik a kötelező felvételt biztosító óvoda körzetében, és ennek alapján az óvodai felvétel megtagadható. (</w:t>
      </w:r>
      <w:r w:rsidR="00C64462">
        <w:rPr>
          <w:sz w:val="16"/>
          <w:szCs w:val="16"/>
        </w:rPr>
        <w:t xml:space="preserve">Rendelet 20. § (10) </w:t>
      </w:r>
      <w:r w:rsidRPr="001F7278">
        <w:rPr>
          <w:sz w:val="16"/>
          <w:szCs w:val="16"/>
        </w:rPr>
        <w:t>bekezdés).</w:t>
      </w:r>
    </w:p>
    <w:p w:rsidR="001F7278" w:rsidRDefault="001F7278" w:rsidP="007C5EC2">
      <w:pPr>
        <w:jc w:val="both"/>
        <w:rPr>
          <w:b/>
          <w:sz w:val="16"/>
          <w:szCs w:val="16"/>
          <w:u w:val="single"/>
        </w:rPr>
      </w:pPr>
    </w:p>
    <w:p w:rsidR="00382E56" w:rsidRPr="001F7278" w:rsidRDefault="00382E56" w:rsidP="007C5EC2">
      <w:pPr>
        <w:jc w:val="both"/>
        <w:rPr>
          <w:b/>
          <w:sz w:val="16"/>
          <w:szCs w:val="16"/>
          <w:u w:val="single"/>
        </w:rPr>
      </w:pPr>
      <w:r w:rsidRPr="001F7278">
        <w:rPr>
          <w:b/>
          <w:sz w:val="16"/>
          <w:szCs w:val="16"/>
          <w:u w:val="single"/>
        </w:rPr>
        <w:t>Az óvoda vezetője:</w:t>
      </w:r>
    </w:p>
    <w:p w:rsidR="00382E56" w:rsidRPr="001F7278" w:rsidRDefault="00382E56" w:rsidP="00164595">
      <w:pPr>
        <w:ind w:left="567"/>
        <w:jc w:val="both"/>
        <w:rPr>
          <w:sz w:val="16"/>
          <w:szCs w:val="16"/>
        </w:rPr>
      </w:pPr>
      <w:proofErr w:type="gramStart"/>
      <w:r w:rsidRPr="001F7278">
        <w:rPr>
          <w:sz w:val="16"/>
          <w:szCs w:val="16"/>
        </w:rPr>
        <w:t>a</w:t>
      </w:r>
      <w:proofErr w:type="gramEnd"/>
      <w:r w:rsidRPr="001F7278">
        <w:rPr>
          <w:sz w:val="16"/>
          <w:szCs w:val="16"/>
        </w:rPr>
        <w:t>) az óvodai felvételi, átvételi kérelemnek helyt adó döntését írásban,</w:t>
      </w:r>
    </w:p>
    <w:p w:rsidR="00382E56" w:rsidRPr="001F7278" w:rsidRDefault="00382E56" w:rsidP="00164595">
      <w:pPr>
        <w:ind w:left="567"/>
        <w:jc w:val="both"/>
        <w:rPr>
          <w:sz w:val="16"/>
          <w:szCs w:val="16"/>
        </w:rPr>
      </w:pPr>
      <w:r w:rsidRPr="001F7278">
        <w:rPr>
          <w:sz w:val="16"/>
          <w:szCs w:val="16"/>
        </w:rPr>
        <w:t>b) a kérelem elutasítására vonatkozó döntését határozati formában</w:t>
      </w:r>
    </w:p>
    <w:p w:rsidR="001F7278" w:rsidRDefault="001F7278" w:rsidP="007C5EC2">
      <w:pPr>
        <w:jc w:val="both"/>
        <w:rPr>
          <w:sz w:val="16"/>
          <w:szCs w:val="16"/>
        </w:rPr>
      </w:pPr>
    </w:p>
    <w:p w:rsidR="00382E56" w:rsidRPr="001F7278" w:rsidRDefault="00382E56" w:rsidP="007C5EC2">
      <w:pPr>
        <w:jc w:val="both"/>
        <w:rPr>
          <w:sz w:val="16"/>
          <w:szCs w:val="16"/>
        </w:rPr>
      </w:pPr>
      <w:proofErr w:type="gramStart"/>
      <w:r w:rsidRPr="001F7278">
        <w:rPr>
          <w:sz w:val="16"/>
          <w:szCs w:val="16"/>
        </w:rPr>
        <w:t>legkésőbb</w:t>
      </w:r>
      <w:proofErr w:type="gramEnd"/>
      <w:r w:rsidRPr="001F7278">
        <w:rPr>
          <w:sz w:val="16"/>
          <w:szCs w:val="16"/>
        </w:rPr>
        <w:t xml:space="preserve"> </w:t>
      </w:r>
      <w:r w:rsidRPr="001F7278">
        <w:rPr>
          <w:b/>
          <w:sz w:val="16"/>
          <w:szCs w:val="16"/>
        </w:rPr>
        <w:t>201</w:t>
      </w:r>
      <w:r w:rsidR="00C64462">
        <w:rPr>
          <w:b/>
          <w:sz w:val="16"/>
          <w:szCs w:val="16"/>
        </w:rPr>
        <w:t>6</w:t>
      </w:r>
      <w:r w:rsidRPr="001F7278">
        <w:rPr>
          <w:b/>
          <w:sz w:val="16"/>
          <w:szCs w:val="16"/>
        </w:rPr>
        <w:t xml:space="preserve">. </w:t>
      </w:r>
      <w:r w:rsidR="00C64462">
        <w:rPr>
          <w:b/>
          <w:sz w:val="16"/>
          <w:szCs w:val="16"/>
        </w:rPr>
        <w:t>június</w:t>
      </w:r>
      <w:r w:rsidRPr="001F7278">
        <w:rPr>
          <w:b/>
          <w:sz w:val="16"/>
          <w:szCs w:val="16"/>
        </w:rPr>
        <w:t xml:space="preserve"> </w:t>
      </w:r>
      <w:r w:rsidR="00C64462">
        <w:rPr>
          <w:b/>
          <w:sz w:val="16"/>
          <w:szCs w:val="16"/>
        </w:rPr>
        <w:t>1.</w:t>
      </w:r>
      <w:r w:rsidRPr="001F7278">
        <w:rPr>
          <w:b/>
          <w:sz w:val="16"/>
          <w:szCs w:val="16"/>
        </w:rPr>
        <w:t xml:space="preserve"> napjáig</w:t>
      </w:r>
      <w:r w:rsidRPr="001F7278">
        <w:rPr>
          <w:sz w:val="16"/>
          <w:szCs w:val="16"/>
        </w:rPr>
        <w:t xml:space="preserve"> közli a szülővel (Rendelet 20. § (</w:t>
      </w:r>
      <w:r w:rsidR="00C64462">
        <w:rPr>
          <w:sz w:val="16"/>
          <w:szCs w:val="16"/>
        </w:rPr>
        <w:t>4</w:t>
      </w:r>
      <w:r w:rsidRPr="001F7278">
        <w:rPr>
          <w:sz w:val="16"/>
          <w:szCs w:val="16"/>
        </w:rPr>
        <w:t>) bekezdés).</w:t>
      </w:r>
    </w:p>
    <w:p w:rsidR="00382E56" w:rsidRPr="001F7278" w:rsidRDefault="00382E56" w:rsidP="007C5EC2">
      <w:pPr>
        <w:jc w:val="both"/>
        <w:rPr>
          <w:sz w:val="16"/>
          <w:szCs w:val="16"/>
        </w:rPr>
      </w:pPr>
      <w:r w:rsidRPr="001F7278">
        <w:rPr>
          <w:sz w:val="16"/>
          <w:szCs w:val="16"/>
        </w:rPr>
        <w:t>A szülő, amennyiben azt az óvodai beiratkozás napján – az elektronikus elérhetőségének megadásával – kérte, elektronikus úton értesítést kap arról, hogy a gyermeke óvodai felvételt nyert vagy felvétele elutasításra került.</w:t>
      </w:r>
    </w:p>
    <w:p w:rsidR="00382E56" w:rsidRPr="001F7278" w:rsidRDefault="00382E56" w:rsidP="007E7187">
      <w:pPr>
        <w:jc w:val="both"/>
        <w:rPr>
          <w:sz w:val="16"/>
          <w:szCs w:val="16"/>
        </w:rPr>
      </w:pPr>
      <w:r w:rsidRPr="001F7278">
        <w:rPr>
          <w:b/>
          <w:sz w:val="16"/>
          <w:szCs w:val="16"/>
        </w:rPr>
        <w:t>Az óvoda döntése ellen a szülő</w:t>
      </w:r>
      <w:r w:rsidRPr="001F7278">
        <w:rPr>
          <w:sz w:val="16"/>
          <w:szCs w:val="16"/>
        </w:rPr>
        <w:t xml:space="preserve"> a közléstől, ennek hiányában a tudomására jutásától számított </w:t>
      </w:r>
      <w:r w:rsidRPr="001F7278">
        <w:rPr>
          <w:b/>
          <w:sz w:val="16"/>
          <w:szCs w:val="16"/>
        </w:rPr>
        <w:t>tizenöt napon belül</w:t>
      </w:r>
      <w:r w:rsidRPr="001F7278">
        <w:rPr>
          <w:sz w:val="16"/>
          <w:szCs w:val="16"/>
        </w:rPr>
        <w:t xml:space="preserve"> eljárást megindító </w:t>
      </w:r>
      <w:r w:rsidRPr="001F7278">
        <w:rPr>
          <w:b/>
          <w:sz w:val="16"/>
          <w:szCs w:val="16"/>
        </w:rPr>
        <w:t>kérelmet nyújthat be</w:t>
      </w:r>
      <w:r w:rsidRPr="001F7278">
        <w:rPr>
          <w:sz w:val="16"/>
          <w:szCs w:val="16"/>
        </w:rPr>
        <w:t xml:space="preserve"> (</w:t>
      </w:r>
      <w:proofErr w:type="spellStart"/>
      <w:r w:rsidRPr="001F7278">
        <w:rPr>
          <w:sz w:val="16"/>
          <w:szCs w:val="16"/>
        </w:rPr>
        <w:t>Nkt</w:t>
      </w:r>
      <w:proofErr w:type="spellEnd"/>
      <w:r w:rsidRPr="001F7278">
        <w:rPr>
          <w:sz w:val="16"/>
          <w:szCs w:val="16"/>
        </w:rPr>
        <w:t xml:space="preserve">. 37. §). </w:t>
      </w:r>
    </w:p>
    <w:p w:rsidR="00382E56" w:rsidRPr="001F7278" w:rsidRDefault="00382E56" w:rsidP="007E7187">
      <w:pPr>
        <w:jc w:val="both"/>
        <w:rPr>
          <w:sz w:val="16"/>
          <w:szCs w:val="16"/>
        </w:rPr>
      </w:pPr>
      <w:r w:rsidRPr="001F7278">
        <w:rPr>
          <w:sz w:val="16"/>
          <w:szCs w:val="16"/>
        </w:rPr>
        <w:t>Az ügyben a fenntartó jár el és hoz másodfokú döntést. A fenntartó a kérelmet elutasíthatja, a döntést megváltoztathatja, vagy megsemmisítheti és az intézményt új döntés meghozatalára utasíthatja. A szülő a fenntartó döntésének a bírósági felülvizsgálatát kérheti, a közléstől számított harminc napon belül, jogszabálysértésre hivatkozással (</w:t>
      </w:r>
      <w:proofErr w:type="spellStart"/>
      <w:r w:rsidRPr="001F7278">
        <w:rPr>
          <w:sz w:val="16"/>
          <w:szCs w:val="16"/>
        </w:rPr>
        <w:t>Nkt</w:t>
      </w:r>
      <w:proofErr w:type="spellEnd"/>
      <w:r w:rsidRPr="001F7278">
        <w:rPr>
          <w:sz w:val="16"/>
          <w:szCs w:val="16"/>
        </w:rPr>
        <w:t>. 37 -38. §).</w:t>
      </w:r>
    </w:p>
    <w:p w:rsidR="00382E56" w:rsidRPr="001F7278" w:rsidRDefault="00382E56" w:rsidP="007E7187">
      <w:pPr>
        <w:jc w:val="both"/>
        <w:rPr>
          <w:sz w:val="16"/>
          <w:szCs w:val="16"/>
        </w:rPr>
      </w:pPr>
      <w:r w:rsidRPr="001F7278">
        <w:rPr>
          <w:sz w:val="16"/>
          <w:szCs w:val="16"/>
        </w:rPr>
        <w:t xml:space="preserve"> </w:t>
      </w:r>
    </w:p>
    <w:p w:rsidR="001F7278" w:rsidRDefault="00382E56" w:rsidP="00EF3AAA">
      <w:pPr>
        <w:jc w:val="center"/>
        <w:rPr>
          <w:b/>
          <w:sz w:val="16"/>
          <w:szCs w:val="16"/>
          <w:u w:val="single"/>
        </w:rPr>
      </w:pPr>
      <w:r w:rsidRPr="001F7278">
        <w:rPr>
          <w:b/>
          <w:sz w:val="16"/>
          <w:szCs w:val="16"/>
          <w:u w:val="single"/>
        </w:rPr>
        <w:t>A</w:t>
      </w:r>
      <w:r w:rsidR="00691BCF">
        <w:rPr>
          <w:b/>
          <w:sz w:val="16"/>
          <w:szCs w:val="16"/>
          <w:u w:val="single"/>
        </w:rPr>
        <w:t>z</w:t>
      </w:r>
      <w:r w:rsidR="000A1967" w:rsidRPr="001F7278">
        <w:rPr>
          <w:b/>
          <w:sz w:val="16"/>
          <w:szCs w:val="16"/>
          <w:u w:val="single"/>
        </w:rPr>
        <w:t xml:space="preserve"> </w:t>
      </w:r>
      <w:r w:rsidRPr="001F7278">
        <w:rPr>
          <w:b/>
          <w:sz w:val="16"/>
          <w:szCs w:val="16"/>
          <w:u w:val="single"/>
        </w:rPr>
        <w:t>első óvodai foglakozási nap</w:t>
      </w:r>
      <w:r w:rsidR="00691BCF">
        <w:rPr>
          <w:b/>
          <w:sz w:val="16"/>
          <w:szCs w:val="16"/>
          <w:u w:val="single"/>
        </w:rPr>
        <w:t xml:space="preserve"> / </w:t>
      </w:r>
      <w:proofErr w:type="gramStart"/>
      <w:r w:rsidR="00691BCF">
        <w:rPr>
          <w:b/>
          <w:sz w:val="16"/>
          <w:szCs w:val="16"/>
          <w:u w:val="single"/>
        </w:rPr>
        <w:t>A</w:t>
      </w:r>
      <w:proofErr w:type="gramEnd"/>
      <w:r w:rsidR="00691BCF">
        <w:rPr>
          <w:b/>
          <w:sz w:val="16"/>
          <w:szCs w:val="16"/>
          <w:u w:val="single"/>
        </w:rPr>
        <w:t xml:space="preserve"> 201</w:t>
      </w:r>
      <w:r w:rsidR="00C64462">
        <w:rPr>
          <w:b/>
          <w:sz w:val="16"/>
          <w:szCs w:val="16"/>
          <w:u w:val="single"/>
        </w:rPr>
        <w:t>6</w:t>
      </w:r>
      <w:r w:rsidR="00691BCF">
        <w:rPr>
          <w:b/>
          <w:sz w:val="16"/>
          <w:szCs w:val="16"/>
          <w:u w:val="single"/>
        </w:rPr>
        <w:t>/201</w:t>
      </w:r>
      <w:r w:rsidR="00C64462">
        <w:rPr>
          <w:b/>
          <w:sz w:val="16"/>
          <w:szCs w:val="16"/>
          <w:u w:val="single"/>
        </w:rPr>
        <w:t>7</w:t>
      </w:r>
      <w:r w:rsidR="00691BCF">
        <w:rPr>
          <w:b/>
          <w:sz w:val="16"/>
          <w:szCs w:val="16"/>
          <w:u w:val="single"/>
        </w:rPr>
        <w:t>. nevelési év első nap</w:t>
      </w:r>
      <w:r w:rsidRPr="001F7278">
        <w:rPr>
          <w:b/>
          <w:sz w:val="16"/>
          <w:szCs w:val="16"/>
          <w:u w:val="single"/>
        </w:rPr>
        <w:t>ja:</w:t>
      </w:r>
      <w:r w:rsidR="000A1967" w:rsidRPr="001F7278">
        <w:rPr>
          <w:b/>
          <w:sz w:val="16"/>
          <w:szCs w:val="16"/>
          <w:u w:val="single"/>
        </w:rPr>
        <w:t xml:space="preserve"> </w:t>
      </w:r>
    </w:p>
    <w:p w:rsidR="00382E56" w:rsidRPr="001F7278" w:rsidRDefault="00382E56" w:rsidP="00EF3AAA">
      <w:pPr>
        <w:jc w:val="center"/>
        <w:rPr>
          <w:b/>
          <w:sz w:val="16"/>
          <w:szCs w:val="16"/>
          <w:u w:val="single"/>
        </w:rPr>
      </w:pPr>
      <w:r w:rsidRPr="001F7278">
        <w:rPr>
          <w:b/>
          <w:sz w:val="16"/>
          <w:szCs w:val="16"/>
          <w:u w:val="single"/>
        </w:rPr>
        <w:t>201</w:t>
      </w:r>
      <w:r w:rsidR="00C64462">
        <w:rPr>
          <w:b/>
          <w:sz w:val="16"/>
          <w:szCs w:val="16"/>
          <w:u w:val="single"/>
        </w:rPr>
        <w:t>6</w:t>
      </w:r>
      <w:r w:rsidRPr="001F7278">
        <w:rPr>
          <w:b/>
          <w:sz w:val="16"/>
          <w:szCs w:val="16"/>
          <w:u w:val="single"/>
        </w:rPr>
        <w:t>. szeptember 1. (</w:t>
      </w:r>
      <w:r w:rsidR="00C64462">
        <w:rPr>
          <w:b/>
          <w:sz w:val="16"/>
          <w:szCs w:val="16"/>
          <w:u w:val="single"/>
        </w:rPr>
        <w:t>csütörtök</w:t>
      </w:r>
      <w:r w:rsidRPr="001F7278">
        <w:rPr>
          <w:b/>
          <w:sz w:val="16"/>
          <w:szCs w:val="16"/>
          <w:u w:val="single"/>
        </w:rPr>
        <w:t>)</w:t>
      </w:r>
    </w:p>
    <w:p w:rsidR="00382E56" w:rsidRPr="001F7278" w:rsidRDefault="00382E56" w:rsidP="007C5EC2">
      <w:pPr>
        <w:jc w:val="both"/>
        <w:rPr>
          <w:sz w:val="16"/>
          <w:szCs w:val="16"/>
        </w:rPr>
      </w:pPr>
    </w:p>
    <w:p w:rsidR="00382E56" w:rsidRPr="001F7278" w:rsidRDefault="00382E56" w:rsidP="009723C2">
      <w:pPr>
        <w:rPr>
          <w:sz w:val="16"/>
          <w:szCs w:val="16"/>
        </w:rPr>
      </w:pPr>
      <w:r w:rsidRPr="001F7278">
        <w:rPr>
          <w:sz w:val="16"/>
          <w:szCs w:val="16"/>
        </w:rPr>
        <w:t>Budapest, 201</w:t>
      </w:r>
      <w:r w:rsidR="00C64462">
        <w:rPr>
          <w:sz w:val="16"/>
          <w:szCs w:val="16"/>
        </w:rPr>
        <w:t>6</w:t>
      </w:r>
      <w:r w:rsidRPr="001F7278">
        <w:rPr>
          <w:sz w:val="16"/>
          <w:szCs w:val="16"/>
        </w:rPr>
        <w:t>. március</w:t>
      </w:r>
      <w:r w:rsidR="00C64462">
        <w:rPr>
          <w:sz w:val="16"/>
          <w:szCs w:val="16"/>
        </w:rPr>
        <w:t xml:space="preserve"> </w:t>
      </w:r>
      <w:r w:rsidR="005F74F0">
        <w:rPr>
          <w:sz w:val="16"/>
          <w:szCs w:val="16"/>
        </w:rPr>
        <w:t>22</w:t>
      </w:r>
      <w:r w:rsidRPr="001F7278">
        <w:rPr>
          <w:sz w:val="16"/>
          <w:szCs w:val="16"/>
        </w:rPr>
        <w:t>.</w:t>
      </w:r>
    </w:p>
    <w:p w:rsidR="00382E56" w:rsidRPr="001F7278" w:rsidRDefault="00382E56" w:rsidP="009723C2">
      <w:pPr>
        <w:rPr>
          <w:sz w:val="16"/>
          <w:szCs w:val="16"/>
        </w:rPr>
      </w:pPr>
    </w:p>
    <w:p w:rsidR="00382E56" w:rsidRPr="001F7278" w:rsidRDefault="00382E56" w:rsidP="00EF3AAA">
      <w:pPr>
        <w:ind w:left="1416" w:firstLine="708"/>
        <w:jc w:val="center"/>
        <w:rPr>
          <w:b/>
          <w:sz w:val="16"/>
          <w:szCs w:val="16"/>
        </w:rPr>
      </w:pPr>
      <w:r w:rsidRPr="001F7278">
        <w:rPr>
          <w:b/>
          <w:sz w:val="16"/>
          <w:szCs w:val="16"/>
        </w:rPr>
        <w:t>Ancsin László</w:t>
      </w:r>
    </w:p>
    <w:p w:rsidR="00382E56" w:rsidRPr="001F7278" w:rsidRDefault="00382E56" w:rsidP="00EF3AAA">
      <w:pPr>
        <w:ind w:left="1416" w:firstLine="708"/>
        <w:jc w:val="center"/>
        <w:rPr>
          <w:sz w:val="16"/>
          <w:szCs w:val="16"/>
        </w:rPr>
      </w:pPr>
      <w:proofErr w:type="gramStart"/>
      <w:r w:rsidRPr="001F7278">
        <w:rPr>
          <w:sz w:val="16"/>
          <w:szCs w:val="16"/>
        </w:rPr>
        <w:t>jegyző</w:t>
      </w:r>
      <w:proofErr w:type="gramEnd"/>
    </w:p>
    <w:sectPr w:rsidR="00382E56" w:rsidRPr="001F7278" w:rsidSect="0049599A">
      <w:type w:val="continuous"/>
      <w:pgSz w:w="11906" w:h="16838"/>
      <w:pgMar w:top="567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316C"/>
    <w:multiLevelType w:val="hybridMultilevel"/>
    <w:tmpl w:val="601A2072"/>
    <w:lvl w:ilvl="0" w:tplc="BBCC07F6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57933"/>
    <w:multiLevelType w:val="hybridMultilevel"/>
    <w:tmpl w:val="BC20C612"/>
    <w:lvl w:ilvl="0" w:tplc="F6F83C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DA8"/>
    <w:rsid w:val="00032AF5"/>
    <w:rsid w:val="000A1967"/>
    <w:rsid w:val="00164595"/>
    <w:rsid w:val="001B012A"/>
    <w:rsid w:val="001F7278"/>
    <w:rsid w:val="002807B7"/>
    <w:rsid w:val="00281428"/>
    <w:rsid w:val="002F54D0"/>
    <w:rsid w:val="00382E56"/>
    <w:rsid w:val="00434CCD"/>
    <w:rsid w:val="00480DA8"/>
    <w:rsid w:val="0049599A"/>
    <w:rsid w:val="004D5504"/>
    <w:rsid w:val="005F74F0"/>
    <w:rsid w:val="006469E2"/>
    <w:rsid w:val="00662A51"/>
    <w:rsid w:val="00691BCF"/>
    <w:rsid w:val="006C7B97"/>
    <w:rsid w:val="00710028"/>
    <w:rsid w:val="00785320"/>
    <w:rsid w:val="007C1E4F"/>
    <w:rsid w:val="007C5EC2"/>
    <w:rsid w:val="007E7187"/>
    <w:rsid w:val="008701D4"/>
    <w:rsid w:val="008C67A2"/>
    <w:rsid w:val="009665A2"/>
    <w:rsid w:val="009723C2"/>
    <w:rsid w:val="009F260F"/>
    <w:rsid w:val="00AC2C90"/>
    <w:rsid w:val="00B44A9D"/>
    <w:rsid w:val="00C64462"/>
    <w:rsid w:val="00CB473C"/>
    <w:rsid w:val="00D95E97"/>
    <w:rsid w:val="00E20E93"/>
    <w:rsid w:val="00E47D2D"/>
    <w:rsid w:val="00EF3AAA"/>
    <w:rsid w:val="00EF4340"/>
    <w:rsid w:val="00F1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0DA8"/>
    <w:rPr>
      <w:rFonts w:ascii="Times New Roman" w:eastAsia="Times New Roman" w:hAnsi="Times New Roman"/>
      <w:sz w:val="26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80DA8"/>
    <w:pPr>
      <w:keepNext/>
      <w:ind w:left="567" w:hanging="567"/>
      <w:jc w:val="center"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480DA8"/>
    <w:rPr>
      <w:rFonts w:ascii="Times New Roman" w:hAnsi="Times New Roman" w:cs="Times New Roman"/>
      <w:b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rsid w:val="00480DA8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480DA8"/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7C5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1192</Words>
  <Characters>7739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XVI.ker. Önkormányzat PMH</Company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Majorné Szabó Etelka Krisztina</cp:lastModifiedBy>
  <cp:revision>19</cp:revision>
  <cp:lastPrinted>2015-03-24T08:31:00Z</cp:lastPrinted>
  <dcterms:created xsi:type="dcterms:W3CDTF">2015-03-11T07:24:00Z</dcterms:created>
  <dcterms:modified xsi:type="dcterms:W3CDTF">2016-03-22T06:13:00Z</dcterms:modified>
</cp:coreProperties>
</file>