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1A65" w14:textId="77777777" w:rsidR="00DB2596" w:rsidRDefault="00DB2596" w:rsidP="00EF4807">
      <w:pPr>
        <w:pStyle w:val="NormlWeb"/>
        <w:jc w:val="center"/>
        <w:rPr>
          <w:color w:val="000000"/>
          <w:sz w:val="27"/>
          <w:szCs w:val="27"/>
        </w:rPr>
      </w:pPr>
      <w:r>
        <w:rPr>
          <w:color w:val="000000"/>
          <w:sz w:val="27"/>
          <w:szCs w:val="27"/>
        </w:rPr>
        <w:t>JELENTKEZÉSI LAP</w:t>
      </w:r>
    </w:p>
    <w:p w14:paraId="7BF12675" w14:textId="77777777" w:rsidR="00EF4807" w:rsidRDefault="00EF4807" w:rsidP="00EF4807">
      <w:pPr>
        <w:pStyle w:val="NormlWeb"/>
        <w:jc w:val="center"/>
        <w:rPr>
          <w:color w:val="000000"/>
          <w:sz w:val="27"/>
          <w:szCs w:val="27"/>
        </w:rPr>
      </w:pPr>
    </w:p>
    <w:p w14:paraId="79786A8E" w14:textId="2F47F7C7" w:rsidR="00DB2596" w:rsidRPr="00DB2596" w:rsidRDefault="00DB2596" w:rsidP="00DB2596">
      <w:pPr>
        <w:pStyle w:val="NormlWeb"/>
        <w:rPr>
          <w:b/>
          <w:bCs/>
          <w:color w:val="000000"/>
          <w:sz w:val="27"/>
          <w:szCs w:val="27"/>
        </w:rPr>
      </w:pPr>
      <w:r w:rsidRPr="00DB2596">
        <w:rPr>
          <w:b/>
          <w:bCs/>
          <w:color w:val="000000"/>
          <w:sz w:val="27"/>
          <w:szCs w:val="27"/>
        </w:rPr>
        <w:t xml:space="preserve">MACSKAIVARTALANÍTÁSI AKCIÓ </w:t>
      </w:r>
    </w:p>
    <w:p w14:paraId="69E1D186" w14:textId="297E11B3" w:rsidR="00DB2596" w:rsidRDefault="00DB2596" w:rsidP="00DB2596">
      <w:pPr>
        <w:pStyle w:val="NormlWeb"/>
        <w:rPr>
          <w:color w:val="000000"/>
          <w:sz w:val="27"/>
          <w:szCs w:val="27"/>
        </w:rPr>
      </w:pPr>
      <w:proofErr w:type="gramStart"/>
      <w:r>
        <w:rPr>
          <w:color w:val="000000"/>
          <w:sz w:val="27"/>
          <w:szCs w:val="27"/>
        </w:rPr>
        <w:t>Név:</w:t>
      </w:r>
      <w:r>
        <w:rPr>
          <w:color w:val="000000"/>
          <w:sz w:val="27"/>
          <w:szCs w:val="27"/>
        </w:rPr>
        <w:t>_</w:t>
      </w:r>
      <w:proofErr w:type="gramEnd"/>
      <w:r>
        <w:rPr>
          <w:color w:val="000000"/>
          <w:sz w:val="27"/>
          <w:szCs w:val="27"/>
        </w:rPr>
        <w:t>______________________________________________________________</w:t>
      </w:r>
    </w:p>
    <w:p w14:paraId="172FE962" w14:textId="6B777627" w:rsidR="00DB2596" w:rsidRDefault="00DB2596" w:rsidP="00DB2596">
      <w:pPr>
        <w:pStyle w:val="NormlWeb"/>
        <w:rPr>
          <w:color w:val="000000"/>
          <w:sz w:val="27"/>
          <w:szCs w:val="27"/>
        </w:rPr>
      </w:pPr>
      <w:r>
        <w:rPr>
          <w:color w:val="000000"/>
          <w:sz w:val="27"/>
          <w:szCs w:val="27"/>
        </w:rPr>
        <w:t xml:space="preserve">Születési </w:t>
      </w:r>
      <w:proofErr w:type="gramStart"/>
      <w:r>
        <w:rPr>
          <w:color w:val="000000"/>
          <w:sz w:val="27"/>
          <w:szCs w:val="27"/>
        </w:rPr>
        <w:t>név:</w:t>
      </w:r>
      <w:r>
        <w:rPr>
          <w:color w:val="000000"/>
          <w:sz w:val="27"/>
          <w:szCs w:val="27"/>
        </w:rPr>
        <w:t>_</w:t>
      </w:r>
      <w:proofErr w:type="gramEnd"/>
      <w:r>
        <w:rPr>
          <w:color w:val="000000"/>
          <w:sz w:val="27"/>
          <w:szCs w:val="27"/>
        </w:rPr>
        <w:t>_______________________________________________________</w:t>
      </w:r>
    </w:p>
    <w:p w14:paraId="24191711" w14:textId="0782AFE0" w:rsidR="00DB2596" w:rsidRDefault="00DB2596" w:rsidP="00DB2596">
      <w:pPr>
        <w:pStyle w:val="NormlWeb"/>
        <w:rPr>
          <w:color w:val="000000"/>
          <w:sz w:val="27"/>
          <w:szCs w:val="27"/>
        </w:rPr>
      </w:pPr>
      <w:r>
        <w:rPr>
          <w:color w:val="000000"/>
          <w:sz w:val="27"/>
          <w:szCs w:val="27"/>
        </w:rPr>
        <w:t>Lakcím (kizárólag XVI. kerületi cím</w:t>
      </w:r>
      <w:proofErr w:type="gramStart"/>
      <w:r>
        <w:rPr>
          <w:color w:val="000000"/>
          <w:sz w:val="27"/>
          <w:szCs w:val="27"/>
        </w:rPr>
        <w:t>):</w:t>
      </w:r>
      <w:r>
        <w:rPr>
          <w:color w:val="000000"/>
          <w:sz w:val="27"/>
          <w:szCs w:val="27"/>
        </w:rPr>
        <w:t>_</w:t>
      </w:r>
      <w:proofErr w:type="gramEnd"/>
      <w:r>
        <w:rPr>
          <w:color w:val="000000"/>
          <w:sz w:val="27"/>
          <w:szCs w:val="27"/>
        </w:rPr>
        <w:t>___________________________________</w:t>
      </w:r>
    </w:p>
    <w:p w14:paraId="71969F12" w14:textId="52D8BD72" w:rsidR="00DB2596" w:rsidRDefault="00DB2596" w:rsidP="00DB2596">
      <w:pPr>
        <w:pStyle w:val="NormlWeb"/>
        <w:rPr>
          <w:color w:val="000000"/>
          <w:sz w:val="27"/>
          <w:szCs w:val="27"/>
        </w:rPr>
      </w:pPr>
      <w:r>
        <w:rPr>
          <w:color w:val="000000"/>
          <w:sz w:val="27"/>
          <w:szCs w:val="27"/>
        </w:rPr>
        <w:t xml:space="preserve">Születési </w:t>
      </w:r>
      <w:proofErr w:type="gramStart"/>
      <w:r>
        <w:rPr>
          <w:color w:val="000000"/>
          <w:sz w:val="27"/>
          <w:szCs w:val="27"/>
        </w:rPr>
        <w:t>dátum:</w:t>
      </w:r>
      <w:r>
        <w:rPr>
          <w:color w:val="000000"/>
          <w:sz w:val="27"/>
          <w:szCs w:val="27"/>
        </w:rPr>
        <w:t>_</w:t>
      </w:r>
      <w:proofErr w:type="gramEnd"/>
      <w:r>
        <w:rPr>
          <w:color w:val="000000"/>
          <w:sz w:val="27"/>
          <w:szCs w:val="27"/>
        </w:rPr>
        <w:t>____________________________________________________</w:t>
      </w:r>
    </w:p>
    <w:p w14:paraId="3A6162B6" w14:textId="56895C06" w:rsidR="00DB2596" w:rsidRDefault="00DB2596" w:rsidP="00DB2596">
      <w:pPr>
        <w:pStyle w:val="NormlWeb"/>
        <w:rPr>
          <w:color w:val="000000"/>
          <w:sz w:val="27"/>
          <w:szCs w:val="27"/>
        </w:rPr>
      </w:pPr>
      <w:proofErr w:type="gramStart"/>
      <w:r>
        <w:rPr>
          <w:color w:val="000000"/>
          <w:sz w:val="27"/>
          <w:szCs w:val="27"/>
        </w:rPr>
        <w:t>Telefonszám:</w:t>
      </w:r>
      <w:r>
        <w:rPr>
          <w:color w:val="000000"/>
          <w:sz w:val="27"/>
          <w:szCs w:val="27"/>
        </w:rPr>
        <w:t>_</w:t>
      </w:r>
      <w:proofErr w:type="gramEnd"/>
      <w:r>
        <w:rPr>
          <w:color w:val="000000"/>
          <w:sz w:val="27"/>
          <w:szCs w:val="27"/>
        </w:rPr>
        <w:t>_______________________________________________________</w:t>
      </w:r>
    </w:p>
    <w:p w14:paraId="4514AC9E" w14:textId="3930C4C2" w:rsidR="00DB2596" w:rsidRDefault="00DB2596" w:rsidP="00DB2596">
      <w:pPr>
        <w:pStyle w:val="NormlWeb"/>
        <w:rPr>
          <w:color w:val="000000"/>
          <w:sz w:val="27"/>
          <w:szCs w:val="27"/>
        </w:rPr>
      </w:pPr>
      <w:r>
        <w:rPr>
          <w:color w:val="000000"/>
          <w:sz w:val="27"/>
          <w:szCs w:val="27"/>
        </w:rPr>
        <w:t xml:space="preserve">E-mail </w:t>
      </w:r>
      <w:proofErr w:type="gramStart"/>
      <w:r>
        <w:rPr>
          <w:color w:val="000000"/>
          <w:sz w:val="27"/>
          <w:szCs w:val="27"/>
        </w:rPr>
        <w:t>cím:</w:t>
      </w:r>
      <w:r>
        <w:rPr>
          <w:color w:val="000000"/>
          <w:sz w:val="27"/>
          <w:szCs w:val="27"/>
        </w:rPr>
        <w:t>_</w:t>
      </w:r>
      <w:proofErr w:type="gramEnd"/>
      <w:r>
        <w:rPr>
          <w:color w:val="000000"/>
          <w:sz w:val="27"/>
          <w:szCs w:val="27"/>
        </w:rPr>
        <w:t>________________________________________________________</w:t>
      </w:r>
    </w:p>
    <w:p w14:paraId="254E0AAA" w14:textId="77777777" w:rsidR="00DB2596" w:rsidRDefault="00DB2596" w:rsidP="00DB2596">
      <w:pPr>
        <w:pStyle w:val="NormlWeb"/>
        <w:rPr>
          <w:color w:val="000000"/>
          <w:sz w:val="27"/>
          <w:szCs w:val="27"/>
        </w:rPr>
      </w:pPr>
    </w:p>
    <w:p w14:paraId="452F14B2" w14:textId="3DFBD168" w:rsidR="00DB2596" w:rsidRPr="00DB2596" w:rsidRDefault="00DB2596" w:rsidP="00DB2596">
      <w:pPr>
        <w:pStyle w:val="NormlWeb"/>
        <w:rPr>
          <w:b/>
          <w:bCs/>
          <w:color w:val="000000"/>
          <w:sz w:val="27"/>
          <w:szCs w:val="27"/>
        </w:rPr>
      </w:pPr>
      <w:r w:rsidRPr="00DB2596">
        <w:rPr>
          <w:b/>
          <w:bCs/>
          <w:color w:val="000000"/>
          <w:sz w:val="27"/>
          <w:szCs w:val="27"/>
        </w:rPr>
        <w:t>Macsk</w:t>
      </w:r>
      <w:r>
        <w:rPr>
          <w:b/>
          <w:bCs/>
          <w:color w:val="000000"/>
          <w:sz w:val="27"/>
          <w:szCs w:val="27"/>
        </w:rPr>
        <w:t>a adatai:</w:t>
      </w:r>
    </w:p>
    <w:p w14:paraId="3A39CEB3" w14:textId="2799F99A" w:rsidR="00DB2596" w:rsidRDefault="00DB2596" w:rsidP="00DB2596">
      <w:pPr>
        <w:pStyle w:val="NormlWeb"/>
        <w:rPr>
          <w:color w:val="000000"/>
          <w:sz w:val="27"/>
          <w:szCs w:val="27"/>
        </w:rPr>
      </w:pPr>
      <w:proofErr w:type="gramStart"/>
      <w:r>
        <w:rPr>
          <w:color w:val="000000"/>
          <w:sz w:val="27"/>
          <w:szCs w:val="27"/>
        </w:rPr>
        <w:t>Neve:</w:t>
      </w:r>
      <w:r>
        <w:rPr>
          <w:color w:val="000000"/>
          <w:sz w:val="27"/>
          <w:szCs w:val="27"/>
        </w:rPr>
        <w:t>_</w:t>
      </w:r>
      <w:proofErr w:type="gramEnd"/>
      <w:r>
        <w:rPr>
          <w:color w:val="000000"/>
          <w:sz w:val="27"/>
          <w:szCs w:val="27"/>
        </w:rPr>
        <w:t>_____________________________________________________________</w:t>
      </w:r>
    </w:p>
    <w:p w14:paraId="56BB814B" w14:textId="54B2CAA8" w:rsidR="00DB2596" w:rsidRDefault="00DB2596" w:rsidP="00DB2596">
      <w:pPr>
        <w:pStyle w:val="NormlWeb"/>
        <w:rPr>
          <w:color w:val="000000"/>
          <w:sz w:val="27"/>
          <w:szCs w:val="27"/>
        </w:rPr>
      </w:pPr>
      <w:proofErr w:type="gramStart"/>
      <w:r>
        <w:rPr>
          <w:color w:val="000000"/>
          <w:sz w:val="27"/>
          <w:szCs w:val="27"/>
        </w:rPr>
        <w:t>Neme:</w:t>
      </w:r>
      <w:r>
        <w:rPr>
          <w:color w:val="000000"/>
          <w:sz w:val="27"/>
          <w:szCs w:val="27"/>
        </w:rPr>
        <w:t>_</w:t>
      </w:r>
      <w:proofErr w:type="gramEnd"/>
      <w:r>
        <w:rPr>
          <w:color w:val="000000"/>
          <w:sz w:val="27"/>
          <w:szCs w:val="27"/>
        </w:rPr>
        <w:t>____________________________________________________________</w:t>
      </w:r>
    </w:p>
    <w:p w14:paraId="725BF309" w14:textId="0F745E85" w:rsidR="00DB2596" w:rsidRDefault="00DB2596" w:rsidP="00DB2596">
      <w:pPr>
        <w:pStyle w:val="NormlWeb"/>
        <w:rPr>
          <w:color w:val="000000"/>
          <w:sz w:val="27"/>
          <w:szCs w:val="27"/>
        </w:rPr>
      </w:pPr>
      <w:proofErr w:type="gramStart"/>
      <w:r>
        <w:rPr>
          <w:color w:val="000000"/>
          <w:sz w:val="27"/>
          <w:szCs w:val="27"/>
        </w:rPr>
        <w:t>Életkora:</w:t>
      </w:r>
      <w:r>
        <w:rPr>
          <w:color w:val="000000"/>
          <w:sz w:val="27"/>
          <w:szCs w:val="27"/>
        </w:rPr>
        <w:t>_</w:t>
      </w:r>
      <w:proofErr w:type="gramEnd"/>
      <w:r>
        <w:rPr>
          <w:color w:val="000000"/>
          <w:sz w:val="27"/>
          <w:szCs w:val="27"/>
        </w:rPr>
        <w:t>__________________________________________________________</w:t>
      </w:r>
    </w:p>
    <w:p w14:paraId="4C878379" w14:textId="77777777" w:rsidR="00DB2596" w:rsidRDefault="00DB2596" w:rsidP="00DB2596">
      <w:pPr>
        <w:pStyle w:val="NormlWeb"/>
        <w:rPr>
          <w:color w:val="000000"/>
          <w:sz w:val="27"/>
          <w:szCs w:val="27"/>
        </w:rPr>
      </w:pPr>
      <w:r>
        <w:rPr>
          <w:color w:val="000000"/>
          <w:sz w:val="27"/>
          <w:szCs w:val="27"/>
        </w:rPr>
        <w:t>Kinti vagy benti macska (kérjük a megfelelő választ aláhúzni)</w:t>
      </w:r>
    </w:p>
    <w:p w14:paraId="05CBA5AF" w14:textId="474F8FE0" w:rsidR="00DB2596" w:rsidRDefault="00DB2596" w:rsidP="00DB2596">
      <w:pPr>
        <w:pStyle w:val="NormlWeb"/>
        <w:rPr>
          <w:color w:val="000000"/>
          <w:sz w:val="27"/>
          <w:szCs w:val="27"/>
        </w:rPr>
      </w:pPr>
      <w:proofErr w:type="gramStart"/>
      <w:r>
        <w:rPr>
          <w:color w:val="000000"/>
          <w:sz w:val="27"/>
          <w:szCs w:val="27"/>
        </w:rPr>
        <w:t>Betegség:</w:t>
      </w:r>
      <w:r>
        <w:rPr>
          <w:color w:val="000000"/>
          <w:sz w:val="27"/>
          <w:szCs w:val="27"/>
        </w:rPr>
        <w:t>_</w:t>
      </w:r>
      <w:proofErr w:type="gramEnd"/>
      <w:r>
        <w:rPr>
          <w:color w:val="000000"/>
          <w:sz w:val="27"/>
          <w:szCs w:val="27"/>
        </w:rPr>
        <w:t>__________________________________________________________</w:t>
      </w:r>
    </w:p>
    <w:p w14:paraId="30478DD0" w14:textId="77777777" w:rsidR="00DB2596" w:rsidRDefault="00DB2596" w:rsidP="00DB2596">
      <w:pPr>
        <w:pStyle w:val="NormlWeb"/>
        <w:rPr>
          <w:color w:val="000000"/>
          <w:sz w:val="27"/>
          <w:szCs w:val="27"/>
        </w:rPr>
      </w:pPr>
    </w:p>
    <w:p w14:paraId="709FCD30" w14:textId="3A617A16" w:rsidR="00DB2596" w:rsidRDefault="00DB2596" w:rsidP="00DB2596">
      <w:pPr>
        <w:pStyle w:val="NormlWeb"/>
        <w:spacing w:line="360" w:lineRule="auto"/>
        <w:rPr>
          <w:color w:val="000000"/>
          <w:sz w:val="27"/>
          <w:szCs w:val="27"/>
        </w:rPr>
      </w:pPr>
      <w:r>
        <w:rPr>
          <w:color w:val="000000"/>
          <w:sz w:val="27"/>
          <w:szCs w:val="27"/>
        </w:rPr>
        <w:t>Alulírott, ……………………………………. kijelentem, hogy a macska a saját tulajdonomban van, és saját felelősségemre veszek részt a Budapest Főváros XVI. kerületi Önkormányzat által meghirdetett macskaivartalanítási akcióban, továbbá a 202</w:t>
      </w:r>
      <w:r>
        <w:rPr>
          <w:color w:val="000000"/>
          <w:sz w:val="27"/>
          <w:szCs w:val="27"/>
        </w:rPr>
        <w:t>5</w:t>
      </w:r>
      <w:r>
        <w:rPr>
          <w:color w:val="000000"/>
          <w:sz w:val="27"/>
          <w:szCs w:val="27"/>
        </w:rPr>
        <w:t>. évi macskaivartalanítási programban nem vettem részt.</w:t>
      </w:r>
    </w:p>
    <w:p w14:paraId="161F72AB" w14:textId="77777777" w:rsidR="00EF4807" w:rsidRDefault="00DB2596" w:rsidP="00DB2596">
      <w:pPr>
        <w:pStyle w:val="NormlWeb"/>
        <w:spacing w:line="360" w:lineRule="auto"/>
        <w:rPr>
          <w:color w:val="000000"/>
          <w:sz w:val="27"/>
          <w:szCs w:val="27"/>
        </w:rPr>
      </w:pPr>
      <w:r>
        <w:rPr>
          <w:color w:val="000000"/>
          <w:sz w:val="27"/>
          <w:szCs w:val="27"/>
        </w:rPr>
        <w:t>A macskaivartalanítás költségét Budapest Főváros XVI. kerületi Önkormányzata fedezi azzal a feltétellel, hogy a jelentkező megfizeti – a műtétet elvégző orvosnál – hím macska esetében a 3.000 Ft, nőstény macska esetében az 5.500 Ft szolgáltatási díjat.</w:t>
      </w:r>
    </w:p>
    <w:p w14:paraId="4B196CC2" w14:textId="315B4980" w:rsidR="00DB2596" w:rsidRPr="00EF4807" w:rsidRDefault="00DB2596" w:rsidP="00DB2596">
      <w:pPr>
        <w:pStyle w:val="NormlWeb"/>
        <w:spacing w:line="360" w:lineRule="auto"/>
        <w:rPr>
          <w:color w:val="000000"/>
          <w:sz w:val="27"/>
          <w:szCs w:val="27"/>
        </w:rPr>
      </w:pPr>
      <w:r w:rsidRPr="00DB2596">
        <w:rPr>
          <w:b/>
          <w:bCs/>
          <w:color w:val="000000"/>
          <w:sz w:val="27"/>
          <w:szCs w:val="27"/>
        </w:rPr>
        <w:lastRenderedPageBreak/>
        <w:t>Tudomásul veszem az alábbiakat:</w:t>
      </w:r>
    </w:p>
    <w:p w14:paraId="296E1C1B" w14:textId="77777777" w:rsidR="00DB2596" w:rsidRDefault="00DB2596" w:rsidP="00DB2596">
      <w:pPr>
        <w:pStyle w:val="NormlWeb"/>
        <w:spacing w:line="360" w:lineRule="auto"/>
        <w:rPr>
          <w:color w:val="000000"/>
          <w:sz w:val="27"/>
          <w:szCs w:val="27"/>
        </w:rPr>
      </w:pPr>
      <w:r>
        <w:rPr>
          <w:color w:val="000000"/>
          <w:sz w:val="27"/>
          <w:szCs w:val="27"/>
        </w:rPr>
        <w:t>- Amennyiben az orvosi beavatkozás során az állatnál bármiféle komplikáció lép fel, Budapest Főváros XVI. kerületi Önkormányzatot felelősség nem terheli.</w:t>
      </w:r>
    </w:p>
    <w:p w14:paraId="0038F22F" w14:textId="77777777" w:rsidR="00DB2596" w:rsidRDefault="00DB2596" w:rsidP="00DB2596">
      <w:pPr>
        <w:pStyle w:val="NormlWeb"/>
        <w:spacing w:line="360" w:lineRule="auto"/>
        <w:rPr>
          <w:color w:val="000000"/>
          <w:sz w:val="27"/>
          <w:szCs w:val="27"/>
        </w:rPr>
      </w:pPr>
      <w:r>
        <w:rPr>
          <w:color w:val="000000"/>
          <w:sz w:val="27"/>
          <w:szCs w:val="27"/>
        </w:rPr>
        <w:t>- Az állatorvos a műtét előtt az állatot megvizsgálja, és a vizsgálat eredménye alapján dönt az állat műthetőségéről.</w:t>
      </w:r>
    </w:p>
    <w:p w14:paraId="23AF954C" w14:textId="77777777" w:rsidR="00DB2596" w:rsidRDefault="00DB2596" w:rsidP="00DB2596">
      <w:pPr>
        <w:pStyle w:val="NormlWeb"/>
        <w:spacing w:line="360" w:lineRule="auto"/>
        <w:rPr>
          <w:color w:val="000000"/>
          <w:sz w:val="27"/>
          <w:szCs w:val="27"/>
        </w:rPr>
      </w:pPr>
      <w:r>
        <w:rPr>
          <w:color w:val="000000"/>
          <w:sz w:val="27"/>
          <w:szCs w:val="27"/>
        </w:rPr>
        <w:t>- A jelentkező köteles – egy előre egyeztetett időpontban – az állatot az Önkormányzat által kijelölt állatorvoshoz elszállítani (pl. macskahordozóban), majd a műtét után az állat hazaszállításáról gondoskodni.</w:t>
      </w:r>
    </w:p>
    <w:p w14:paraId="21FF3C23" w14:textId="77777777" w:rsidR="00DB2596" w:rsidRDefault="00DB2596" w:rsidP="00DB2596">
      <w:pPr>
        <w:pStyle w:val="NormlWeb"/>
        <w:spacing w:line="360" w:lineRule="auto"/>
        <w:rPr>
          <w:color w:val="000000"/>
          <w:sz w:val="27"/>
          <w:szCs w:val="27"/>
        </w:rPr>
      </w:pPr>
      <w:r>
        <w:rPr>
          <w:color w:val="000000"/>
          <w:sz w:val="27"/>
          <w:szCs w:val="27"/>
        </w:rPr>
        <w:t>A jelentkezéssel egyidejűleg elfogadom a mellékelt adatkezelési tájékoztatót.</w:t>
      </w:r>
    </w:p>
    <w:p w14:paraId="57B2BD11" w14:textId="77777777" w:rsidR="00DB2596" w:rsidRDefault="00DB2596" w:rsidP="00DB2596">
      <w:pPr>
        <w:pStyle w:val="NormlWeb"/>
        <w:spacing w:line="360" w:lineRule="auto"/>
        <w:rPr>
          <w:color w:val="000000"/>
          <w:sz w:val="27"/>
          <w:szCs w:val="27"/>
        </w:rPr>
      </w:pPr>
      <w:r>
        <w:rPr>
          <w:color w:val="000000"/>
          <w:sz w:val="27"/>
          <w:szCs w:val="27"/>
        </w:rPr>
        <w:t>Büntetőjogi felelősségem tudatában nyilatkozom, hogy a jelentkezési lapon szereplő adatok a valóságnak megfelelnek.</w:t>
      </w:r>
    </w:p>
    <w:p w14:paraId="168B622C" w14:textId="77777777" w:rsidR="00DB2596" w:rsidRDefault="00DB2596" w:rsidP="00DB2596">
      <w:pPr>
        <w:pStyle w:val="NormlWeb"/>
        <w:rPr>
          <w:color w:val="000000"/>
          <w:sz w:val="27"/>
          <w:szCs w:val="27"/>
        </w:rPr>
      </w:pPr>
    </w:p>
    <w:p w14:paraId="7F0C1169" w14:textId="7CC2460A" w:rsidR="00DB2596" w:rsidRDefault="00DB2596" w:rsidP="00DB2596">
      <w:pPr>
        <w:pStyle w:val="NormlWeb"/>
        <w:rPr>
          <w:color w:val="000000"/>
          <w:sz w:val="27"/>
          <w:szCs w:val="27"/>
        </w:rPr>
      </w:pPr>
      <w:r>
        <w:rPr>
          <w:color w:val="000000"/>
          <w:sz w:val="27"/>
          <w:szCs w:val="27"/>
        </w:rPr>
        <w:t>Budapest, ………………………</w:t>
      </w:r>
    </w:p>
    <w:p w14:paraId="192382F1" w14:textId="77777777" w:rsidR="00DB2596" w:rsidRDefault="00DB2596" w:rsidP="00DB2596">
      <w:pPr>
        <w:pStyle w:val="NormlWeb"/>
        <w:ind w:left="3540" w:firstLine="708"/>
        <w:rPr>
          <w:color w:val="000000"/>
          <w:sz w:val="27"/>
          <w:szCs w:val="27"/>
        </w:rPr>
      </w:pPr>
    </w:p>
    <w:p w14:paraId="2CC1DC2F" w14:textId="77777777" w:rsidR="00DB2596" w:rsidRDefault="00DB2596" w:rsidP="00DB2596">
      <w:pPr>
        <w:pStyle w:val="NormlWeb"/>
        <w:ind w:left="3540" w:firstLine="708"/>
        <w:rPr>
          <w:color w:val="000000"/>
          <w:sz w:val="27"/>
          <w:szCs w:val="27"/>
        </w:rPr>
      </w:pPr>
    </w:p>
    <w:p w14:paraId="0E2B87AB" w14:textId="7C41FB69" w:rsidR="00DB2596" w:rsidRDefault="00DB2596" w:rsidP="00DB2596">
      <w:pPr>
        <w:pStyle w:val="NormlWeb"/>
        <w:ind w:left="3540" w:firstLine="708"/>
        <w:rPr>
          <w:color w:val="000000"/>
          <w:sz w:val="27"/>
          <w:szCs w:val="27"/>
        </w:rPr>
      </w:pPr>
      <w:r>
        <w:rPr>
          <w:color w:val="000000"/>
          <w:sz w:val="27"/>
          <w:szCs w:val="27"/>
        </w:rPr>
        <w:t>Jelentkező aláírása</w:t>
      </w:r>
      <w:r>
        <w:rPr>
          <w:color w:val="000000"/>
          <w:sz w:val="27"/>
          <w:szCs w:val="27"/>
        </w:rPr>
        <w:t>:</w:t>
      </w:r>
    </w:p>
    <w:p w14:paraId="27936A07" w14:textId="4C526F12" w:rsidR="00DB2596" w:rsidRDefault="00DB2596" w:rsidP="00DB2596">
      <w:pPr>
        <w:pStyle w:val="NormlWeb"/>
        <w:ind w:left="4248" w:firstLine="708"/>
        <w:rPr>
          <w:color w:val="000000"/>
          <w:sz w:val="27"/>
          <w:szCs w:val="27"/>
        </w:rPr>
      </w:pPr>
      <w:r>
        <w:rPr>
          <w:color w:val="000000"/>
          <w:sz w:val="27"/>
          <w:szCs w:val="27"/>
        </w:rPr>
        <w:t xml:space="preserve"> </w:t>
      </w:r>
      <w:r>
        <w:rPr>
          <w:color w:val="000000"/>
          <w:sz w:val="27"/>
          <w:szCs w:val="27"/>
        </w:rPr>
        <w:tab/>
      </w:r>
      <w:r>
        <w:rPr>
          <w:color w:val="000000"/>
          <w:sz w:val="27"/>
          <w:szCs w:val="27"/>
        </w:rPr>
        <w:tab/>
      </w:r>
      <w:r>
        <w:rPr>
          <w:color w:val="000000"/>
          <w:sz w:val="27"/>
          <w:szCs w:val="27"/>
        </w:rPr>
        <w:t xml:space="preserve">- - - - - - - - - - - - - - - - - </w:t>
      </w:r>
    </w:p>
    <w:p w14:paraId="746EA1A8" w14:textId="77777777" w:rsidR="00DB2596" w:rsidRDefault="00DB2596" w:rsidP="00DB2596">
      <w:pPr>
        <w:pStyle w:val="NormlWeb"/>
        <w:rPr>
          <w:color w:val="000000"/>
          <w:sz w:val="27"/>
          <w:szCs w:val="27"/>
        </w:rPr>
      </w:pPr>
    </w:p>
    <w:p w14:paraId="1772E5D5" w14:textId="77777777" w:rsidR="00DB2596" w:rsidRDefault="00DB2596" w:rsidP="00DB2596">
      <w:pPr>
        <w:pStyle w:val="NormlWeb"/>
        <w:rPr>
          <w:color w:val="000000"/>
          <w:sz w:val="27"/>
          <w:szCs w:val="27"/>
        </w:rPr>
      </w:pPr>
    </w:p>
    <w:p w14:paraId="3265877D" w14:textId="77777777" w:rsidR="00DB2596" w:rsidRDefault="00DB2596" w:rsidP="00DB2596">
      <w:pPr>
        <w:pStyle w:val="NormlWeb"/>
        <w:rPr>
          <w:color w:val="000000"/>
          <w:sz w:val="27"/>
          <w:szCs w:val="27"/>
        </w:rPr>
      </w:pPr>
    </w:p>
    <w:p w14:paraId="0D174838" w14:textId="77777777" w:rsidR="00DB2596" w:rsidRDefault="00DB2596" w:rsidP="00DB2596">
      <w:pPr>
        <w:pStyle w:val="NormlWeb"/>
        <w:rPr>
          <w:color w:val="000000"/>
          <w:sz w:val="27"/>
          <w:szCs w:val="27"/>
        </w:rPr>
      </w:pPr>
    </w:p>
    <w:p w14:paraId="59661033" w14:textId="77777777" w:rsidR="00DB2596" w:rsidRDefault="00DB2596" w:rsidP="00DB2596">
      <w:pPr>
        <w:pStyle w:val="NormlWeb"/>
        <w:rPr>
          <w:color w:val="000000"/>
          <w:sz w:val="27"/>
          <w:szCs w:val="27"/>
        </w:rPr>
      </w:pPr>
    </w:p>
    <w:p w14:paraId="4316A84E" w14:textId="77777777" w:rsidR="00DB2596" w:rsidRDefault="00DB2596" w:rsidP="00DB2596">
      <w:pPr>
        <w:pStyle w:val="NormlWeb"/>
        <w:rPr>
          <w:color w:val="000000"/>
          <w:sz w:val="27"/>
          <w:szCs w:val="27"/>
        </w:rPr>
      </w:pPr>
    </w:p>
    <w:p w14:paraId="37006CE9" w14:textId="533CA091" w:rsidR="00DB2596" w:rsidRDefault="00DB2596" w:rsidP="00DB2596">
      <w:pPr>
        <w:pStyle w:val="NormlWeb"/>
        <w:rPr>
          <w:color w:val="000000"/>
          <w:sz w:val="27"/>
          <w:szCs w:val="27"/>
        </w:rPr>
      </w:pPr>
      <w:r>
        <w:rPr>
          <w:color w:val="000000"/>
          <w:sz w:val="27"/>
          <w:szCs w:val="27"/>
        </w:rPr>
        <w:lastRenderedPageBreak/>
        <w:t xml:space="preserve">- - - - - - - </w:t>
      </w:r>
      <w:r>
        <w:rPr>
          <w:color w:val="000000"/>
          <w:sz w:val="27"/>
          <w:szCs w:val="27"/>
        </w:rPr>
        <w:t xml:space="preserve">- - - - - - - - - - - - - - - - - - - - - - - - - - - - - - - - - - - - - - - - - - - - - - - - - - - </w:t>
      </w:r>
    </w:p>
    <w:p w14:paraId="265EEC8E" w14:textId="77777777" w:rsidR="00DB2596" w:rsidRPr="00DB2596" w:rsidRDefault="00DB2596" w:rsidP="00DB2596">
      <w:pPr>
        <w:pStyle w:val="NormlWeb"/>
        <w:rPr>
          <w:b/>
          <w:bCs/>
          <w:color w:val="000000"/>
          <w:sz w:val="27"/>
          <w:szCs w:val="27"/>
        </w:rPr>
      </w:pPr>
      <w:r w:rsidRPr="00DB2596">
        <w:rPr>
          <w:b/>
          <w:bCs/>
          <w:color w:val="000000"/>
          <w:sz w:val="27"/>
          <w:szCs w:val="27"/>
        </w:rPr>
        <w:t>Az állatorvos tölti ki:</w:t>
      </w:r>
    </w:p>
    <w:p w14:paraId="5430B2D6" w14:textId="77777777" w:rsidR="00DB2596" w:rsidRDefault="00DB2596" w:rsidP="00DB2596">
      <w:pPr>
        <w:pStyle w:val="NormlWeb"/>
        <w:rPr>
          <w:color w:val="000000"/>
          <w:sz w:val="27"/>
          <w:szCs w:val="27"/>
        </w:rPr>
      </w:pPr>
      <w:r>
        <w:rPr>
          <w:color w:val="000000"/>
          <w:sz w:val="27"/>
          <w:szCs w:val="27"/>
        </w:rPr>
        <w:t xml:space="preserve">A műtétet elvégeztem. </w:t>
      </w:r>
    </w:p>
    <w:p w14:paraId="22A5C91F" w14:textId="306EABAF" w:rsidR="00DB2596" w:rsidRDefault="00DB2596" w:rsidP="00DB2596">
      <w:pPr>
        <w:pStyle w:val="NormlWeb"/>
        <w:rPr>
          <w:color w:val="000000"/>
          <w:sz w:val="27"/>
          <w:szCs w:val="27"/>
        </w:rPr>
      </w:pPr>
      <w:r>
        <w:rPr>
          <w:color w:val="000000"/>
          <w:sz w:val="27"/>
          <w:szCs w:val="27"/>
        </w:rPr>
        <w:t xml:space="preserve">A műtét </w:t>
      </w:r>
      <w:proofErr w:type="gramStart"/>
      <w:r>
        <w:rPr>
          <w:color w:val="000000"/>
          <w:sz w:val="27"/>
          <w:szCs w:val="27"/>
        </w:rPr>
        <w:t>ideje:</w:t>
      </w:r>
      <w:r>
        <w:rPr>
          <w:color w:val="000000"/>
          <w:sz w:val="27"/>
          <w:szCs w:val="27"/>
        </w:rPr>
        <w:t>_</w:t>
      </w:r>
      <w:proofErr w:type="gramEnd"/>
      <w:r>
        <w:rPr>
          <w:color w:val="000000"/>
          <w:sz w:val="27"/>
          <w:szCs w:val="27"/>
        </w:rPr>
        <w:t>___________________</w:t>
      </w:r>
    </w:p>
    <w:p w14:paraId="4D217351" w14:textId="3FE4A9E1" w:rsidR="00DB2596" w:rsidRDefault="00DB2596" w:rsidP="00DB2596">
      <w:pPr>
        <w:pStyle w:val="NormlWeb"/>
        <w:rPr>
          <w:color w:val="000000"/>
          <w:sz w:val="27"/>
          <w:szCs w:val="27"/>
        </w:rPr>
      </w:pPr>
      <w:r>
        <w:rPr>
          <w:color w:val="000000"/>
          <w:sz w:val="27"/>
          <w:szCs w:val="27"/>
        </w:rPr>
        <w:t>Aláírás:</w:t>
      </w:r>
      <w:r>
        <w:rPr>
          <w:color w:val="000000"/>
          <w:sz w:val="27"/>
          <w:szCs w:val="27"/>
        </w:rPr>
        <w:t xml:space="preserve"> _________________________</w:t>
      </w:r>
    </w:p>
    <w:p w14:paraId="7AA895FC" w14:textId="77777777" w:rsidR="00DB2596" w:rsidRDefault="00DB2596" w:rsidP="00DB2596">
      <w:pPr>
        <w:pStyle w:val="NormlWeb"/>
        <w:rPr>
          <w:color w:val="000000"/>
          <w:sz w:val="27"/>
          <w:szCs w:val="27"/>
        </w:rPr>
      </w:pPr>
    </w:p>
    <w:p w14:paraId="1751C817" w14:textId="77777777" w:rsidR="00DB2596" w:rsidRPr="00EF4807" w:rsidRDefault="00DB2596" w:rsidP="00DB2596">
      <w:pPr>
        <w:pStyle w:val="NormlWeb"/>
        <w:rPr>
          <w:b/>
          <w:bCs/>
          <w:color w:val="000000"/>
          <w:sz w:val="27"/>
          <w:szCs w:val="27"/>
        </w:rPr>
      </w:pPr>
      <w:r w:rsidRPr="00EF4807">
        <w:rPr>
          <w:b/>
          <w:bCs/>
          <w:color w:val="000000"/>
          <w:sz w:val="27"/>
          <w:szCs w:val="27"/>
        </w:rPr>
        <w:t>ADATKEZELÉSI TÁJÉKOZTATÓ</w:t>
      </w:r>
    </w:p>
    <w:p w14:paraId="3775CFC8" w14:textId="77777777" w:rsidR="00DB2596" w:rsidRDefault="00DB2596" w:rsidP="00DB2596">
      <w:pPr>
        <w:pStyle w:val="NormlWeb"/>
        <w:rPr>
          <w:color w:val="000000"/>
          <w:sz w:val="27"/>
          <w:szCs w:val="27"/>
        </w:rPr>
      </w:pPr>
      <w:r>
        <w:rPr>
          <w:color w:val="000000"/>
          <w:sz w:val="27"/>
          <w:szCs w:val="27"/>
        </w:rPr>
        <w:t>a Budapest XVI. kerületi lakosok számára meghirdetett macskaivartalanítási akció lebonyolításához kapcsolódó adatkezelésről</w:t>
      </w:r>
    </w:p>
    <w:p w14:paraId="3DB0F2B0" w14:textId="77777777" w:rsidR="00DB2596" w:rsidRDefault="00DB2596" w:rsidP="00DB2596">
      <w:pPr>
        <w:pStyle w:val="NormlWeb"/>
        <w:rPr>
          <w:color w:val="000000"/>
          <w:sz w:val="27"/>
          <w:szCs w:val="27"/>
        </w:rPr>
      </w:pPr>
      <w:r>
        <w:rPr>
          <w:color w:val="000000"/>
          <w:sz w:val="27"/>
          <w:szCs w:val="27"/>
        </w:rPr>
        <w:t>I. Közös adatkezelők megnevezése:</w:t>
      </w:r>
    </w:p>
    <w:p w14:paraId="485B2B45" w14:textId="77777777" w:rsidR="00DB2596" w:rsidRDefault="00DB2596" w:rsidP="00DB2596">
      <w:pPr>
        <w:pStyle w:val="NormlWeb"/>
        <w:rPr>
          <w:color w:val="000000"/>
          <w:sz w:val="27"/>
          <w:szCs w:val="27"/>
        </w:rPr>
      </w:pPr>
      <w:r>
        <w:rPr>
          <w:color w:val="000000"/>
          <w:sz w:val="27"/>
          <w:szCs w:val="27"/>
        </w:rPr>
        <w:t>a) Budapest Főváros XVI. kerületi Önkormányzata</w:t>
      </w:r>
    </w:p>
    <w:p w14:paraId="6C97CE08" w14:textId="77777777" w:rsidR="00DB2596" w:rsidRDefault="00DB2596" w:rsidP="00DB2596">
      <w:pPr>
        <w:pStyle w:val="NormlWeb"/>
        <w:rPr>
          <w:color w:val="000000"/>
          <w:sz w:val="27"/>
          <w:szCs w:val="27"/>
        </w:rPr>
      </w:pPr>
      <w:r>
        <w:rPr>
          <w:color w:val="000000"/>
          <w:sz w:val="27"/>
          <w:szCs w:val="27"/>
        </w:rPr>
        <w:t>Székhely: 1163 Budapest, Havashalom u. 43.</w:t>
      </w:r>
    </w:p>
    <w:p w14:paraId="16C7EC30" w14:textId="77777777" w:rsidR="00DB2596" w:rsidRDefault="00DB2596" w:rsidP="00DB2596">
      <w:pPr>
        <w:pStyle w:val="NormlWeb"/>
        <w:rPr>
          <w:color w:val="000000"/>
          <w:sz w:val="27"/>
          <w:szCs w:val="27"/>
        </w:rPr>
      </w:pPr>
      <w:r>
        <w:rPr>
          <w:color w:val="000000"/>
          <w:sz w:val="27"/>
          <w:szCs w:val="27"/>
        </w:rPr>
        <w:t>Képviseli: Kovács Péter polgármester E-mail: kabinet@bp16.hu, telefon: +361401-1400, honlap: www.bp16.hu</w:t>
      </w:r>
    </w:p>
    <w:p w14:paraId="0EBCBAD7" w14:textId="77777777" w:rsidR="00DB2596" w:rsidRDefault="00DB2596" w:rsidP="00DB2596">
      <w:pPr>
        <w:pStyle w:val="NormlWeb"/>
        <w:rPr>
          <w:color w:val="000000"/>
          <w:sz w:val="27"/>
          <w:szCs w:val="27"/>
        </w:rPr>
      </w:pPr>
      <w:r>
        <w:rPr>
          <w:color w:val="000000"/>
          <w:sz w:val="27"/>
          <w:szCs w:val="27"/>
        </w:rPr>
        <w:t>b) Budapest XVI. kerületi Polgármesteri Hivatal</w:t>
      </w:r>
    </w:p>
    <w:p w14:paraId="795895EE" w14:textId="77777777" w:rsidR="00DB2596" w:rsidRDefault="00DB2596" w:rsidP="00DB2596">
      <w:pPr>
        <w:pStyle w:val="NormlWeb"/>
        <w:rPr>
          <w:color w:val="000000"/>
          <w:sz w:val="27"/>
          <w:szCs w:val="27"/>
        </w:rPr>
      </w:pPr>
      <w:r>
        <w:rPr>
          <w:color w:val="000000"/>
          <w:sz w:val="27"/>
          <w:szCs w:val="27"/>
        </w:rPr>
        <w:t>Székhely: 1163 Budapest, Havashalom u. 43.</w:t>
      </w:r>
    </w:p>
    <w:p w14:paraId="567CC4C5" w14:textId="77777777" w:rsidR="00DB2596" w:rsidRDefault="00DB2596" w:rsidP="00DB2596">
      <w:pPr>
        <w:pStyle w:val="NormlWeb"/>
        <w:rPr>
          <w:color w:val="000000"/>
          <w:sz w:val="27"/>
          <w:szCs w:val="27"/>
        </w:rPr>
      </w:pPr>
      <w:r>
        <w:rPr>
          <w:color w:val="000000"/>
          <w:sz w:val="27"/>
          <w:szCs w:val="27"/>
        </w:rPr>
        <w:t>Képviseli: Dr. Csomor Ervin jegyző E-mail: jegyzo@bp16.hu, telefon: +361401-1555, honlap: www.bp16.hu</w:t>
      </w:r>
    </w:p>
    <w:p w14:paraId="0B959668" w14:textId="77777777" w:rsidR="00DB2596" w:rsidRDefault="00DB2596" w:rsidP="00DB2596">
      <w:pPr>
        <w:pStyle w:val="NormlWeb"/>
        <w:rPr>
          <w:color w:val="000000"/>
          <w:sz w:val="27"/>
          <w:szCs w:val="27"/>
        </w:rPr>
      </w:pPr>
      <w:r>
        <w:rPr>
          <w:color w:val="000000"/>
          <w:sz w:val="27"/>
          <w:szCs w:val="27"/>
        </w:rPr>
        <w:t>(továbbiakban: Adatkezelők)</w:t>
      </w:r>
    </w:p>
    <w:p w14:paraId="04B7C949" w14:textId="77777777" w:rsidR="00DB2596" w:rsidRDefault="00DB2596" w:rsidP="00DB2596">
      <w:pPr>
        <w:pStyle w:val="NormlWeb"/>
        <w:rPr>
          <w:color w:val="000000"/>
          <w:sz w:val="27"/>
          <w:szCs w:val="27"/>
        </w:rPr>
      </w:pPr>
      <w:r>
        <w:rPr>
          <w:color w:val="000000"/>
          <w:sz w:val="27"/>
          <w:szCs w:val="27"/>
        </w:rPr>
        <w:t>II. Adatfeldolgozók megnevezése (a műtétet végző állatorvos):</w:t>
      </w:r>
    </w:p>
    <w:p w14:paraId="19B19D29" w14:textId="77777777" w:rsidR="00DB2596" w:rsidRDefault="00DB2596" w:rsidP="00DB2596">
      <w:pPr>
        <w:pStyle w:val="NormlWeb"/>
        <w:rPr>
          <w:color w:val="000000"/>
          <w:sz w:val="27"/>
          <w:szCs w:val="27"/>
        </w:rPr>
      </w:pPr>
      <w:r w:rsidRPr="00DB2596">
        <w:rPr>
          <w:b/>
          <w:bCs/>
          <w:color w:val="000000"/>
          <w:sz w:val="27"/>
          <w:szCs w:val="27"/>
        </w:rPr>
        <w:t>a) Dr. Fábián Annamária állatorvos</w:t>
      </w:r>
      <w:r>
        <w:rPr>
          <w:color w:val="000000"/>
          <w:sz w:val="27"/>
          <w:szCs w:val="27"/>
        </w:rPr>
        <w:t xml:space="preserve"> (</w:t>
      </w:r>
      <w:proofErr w:type="spellStart"/>
      <w:r>
        <w:rPr>
          <w:color w:val="000000"/>
          <w:sz w:val="27"/>
          <w:szCs w:val="27"/>
        </w:rPr>
        <w:t>KisVakond</w:t>
      </w:r>
      <w:proofErr w:type="spellEnd"/>
      <w:r>
        <w:rPr>
          <w:color w:val="000000"/>
          <w:sz w:val="27"/>
          <w:szCs w:val="27"/>
        </w:rPr>
        <w:t xml:space="preserve"> Állatorvosi Rendelő)</w:t>
      </w:r>
    </w:p>
    <w:p w14:paraId="4DE6E4BE" w14:textId="77777777" w:rsidR="00DB2596" w:rsidRDefault="00DB2596" w:rsidP="00DB2596">
      <w:pPr>
        <w:pStyle w:val="NormlWeb"/>
        <w:rPr>
          <w:color w:val="000000"/>
          <w:sz w:val="27"/>
          <w:szCs w:val="27"/>
        </w:rPr>
      </w:pPr>
      <w:r>
        <w:rPr>
          <w:color w:val="000000"/>
          <w:sz w:val="27"/>
          <w:szCs w:val="27"/>
        </w:rPr>
        <w:t>Székhely: 1161 Budapest, Rákospalotai határút 121.</w:t>
      </w:r>
    </w:p>
    <w:p w14:paraId="2DE2255E" w14:textId="77777777" w:rsidR="00DB2596" w:rsidRPr="00DB2596" w:rsidRDefault="00DB2596" w:rsidP="00DB2596">
      <w:pPr>
        <w:pStyle w:val="NormlWeb"/>
        <w:rPr>
          <w:b/>
          <w:bCs/>
          <w:color w:val="000000"/>
          <w:sz w:val="27"/>
          <w:szCs w:val="27"/>
        </w:rPr>
      </w:pPr>
      <w:r w:rsidRPr="00DB2596">
        <w:rPr>
          <w:b/>
          <w:bCs/>
          <w:color w:val="000000"/>
          <w:sz w:val="27"/>
          <w:szCs w:val="27"/>
        </w:rPr>
        <w:t xml:space="preserve">b) Dr. </w:t>
      </w:r>
      <w:proofErr w:type="spellStart"/>
      <w:r w:rsidRPr="00DB2596">
        <w:rPr>
          <w:b/>
          <w:bCs/>
          <w:color w:val="000000"/>
          <w:sz w:val="27"/>
          <w:szCs w:val="27"/>
        </w:rPr>
        <w:t>Gerszi</w:t>
      </w:r>
      <w:proofErr w:type="spellEnd"/>
      <w:r w:rsidRPr="00DB2596">
        <w:rPr>
          <w:b/>
          <w:bCs/>
          <w:color w:val="000000"/>
          <w:sz w:val="27"/>
          <w:szCs w:val="27"/>
        </w:rPr>
        <w:t xml:space="preserve"> Kornél állatorvos</w:t>
      </w:r>
    </w:p>
    <w:p w14:paraId="57C0408B" w14:textId="77777777" w:rsidR="00DB2596" w:rsidRDefault="00DB2596" w:rsidP="00DB2596">
      <w:pPr>
        <w:pStyle w:val="NormlWeb"/>
        <w:rPr>
          <w:color w:val="000000"/>
          <w:sz w:val="27"/>
          <w:szCs w:val="27"/>
        </w:rPr>
      </w:pPr>
      <w:r>
        <w:rPr>
          <w:color w:val="000000"/>
          <w:sz w:val="27"/>
          <w:szCs w:val="27"/>
        </w:rPr>
        <w:t>Székhely: 1165 Budapest, Farkasfog u. 24.</w:t>
      </w:r>
    </w:p>
    <w:p w14:paraId="0578F396" w14:textId="77777777" w:rsidR="00DB2596" w:rsidRDefault="00DB2596" w:rsidP="00DB2596">
      <w:pPr>
        <w:pStyle w:val="NormlWeb"/>
        <w:rPr>
          <w:color w:val="000000"/>
          <w:sz w:val="27"/>
          <w:szCs w:val="27"/>
        </w:rPr>
      </w:pPr>
      <w:r>
        <w:rPr>
          <w:color w:val="000000"/>
          <w:sz w:val="27"/>
          <w:szCs w:val="27"/>
        </w:rPr>
        <w:t xml:space="preserve">III. Adatvédelmi tisztviselő neve, elérhetősége: Dr. </w:t>
      </w:r>
      <w:proofErr w:type="spellStart"/>
      <w:r>
        <w:rPr>
          <w:color w:val="000000"/>
          <w:sz w:val="27"/>
          <w:szCs w:val="27"/>
        </w:rPr>
        <w:t>Csukly</w:t>
      </w:r>
      <w:proofErr w:type="spellEnd"/>
      <w:r>
        <w:rPr>
          <w:color w:val="000000"/>
          <w:sz w:val="27"/>
          <w:szCs w:val="27"/>
        </w:rPr>
        <w:t xml:space="preserve"> Csilla e-mail: dpo@bp16.hu</w:t>
      </w:r>
    </w:p>
    <w:p w14:paraId="0C2561DD" w14:textId="77777777" w:rsidR="00DB2596" w:rsidRDefault="00DB2596" w:rsidP="00DB2596">
      <w:pPr>
        <w:pStyle w:val="NormlWeb"/>
        <w:rPr>
          <w:color w:val="000000"/>
          <w:sz w:val="27"/>
          <w:szCs w:val="27"/>
        </w:rPr>
      </w:pPr>
      <w:r w:rsidRPr="00EF4807">
        <w:rPr>
          <w:b/>
          <w:bCs/>
          <w:color w:val="000000"/>
          <w:sz w:val="27"/>
          <w:szCs w:val="27"/>
        </w:rPr>
        <w:lastRenderedPageBreak/>
        <w:t>IV. A kezelt személyes adatok köre</w:t>
      </w:r>
      <w:r>
        <w:rPr>
          <w:color w:val="000000"/>
          <w:sz w:val="27"/>
          <w:szCs w:val="27"/>
        </w:rPr>
        <w:t>:</w:t>
      </w:r>
    </w:p>
    <w:p w14:paraId="112820BF" w14:textId="77777777" w:rsidR="00DB2596" w:rsidRDefault="00DB2596" w:rsidP="00DB2596">
      <w:pPr>
        <w:pStyle w:val="NormlWeb"/>
        <w:rPr>
          <w:color w:val="000000"/>
          <w:sz w:val="27"/>
          <w:szCs w:val="27"/>
        </w:rPr>
      </w:pPr>
      <w:r>
        <w:rPr>
          <w:color w:val="000000"/>
          <w:sz w:val="27"/>
          <w:szCs w:val="27"/>
        </w:rPr>
        <w:t>Az Adatkezelők az alábbi személyes adatokat kezelik:</w:t>
      </w:r>
    </w:p>
    <w:p w14:paraId="4B7D0179" w14:textId="77777777" w:rsidR="00DB2596" w:rsidRDefault="00DB2596" w:rsidP="00DB2596">
      <w:pPr>
        <w:pStyle w:val="NormlWeb"/>
        <w:rPr>
          <w:color w:val="000000"/>
          <w:sz w:val="27"/>
          <w:szCs w:val="27"/>
        </w:rPr>
      </w:pPr>
      <w:r>
        <w:rPr>
          <w:color w:val="000000"/>
          <w:sz w:val="27"/>
          <w:szCs w:val="27"/>
        </w:rPr>
        <w:t>- az Ön neve, lakóhelye, születési ideje</w:t>
      </w:r>
    </w:p>
    <w:p w14:paraId="15AE60BE" w14:textId="77777777" w:rsidR="00DB2596" w:rsidRDefault="00DB2596" w:rsidP="00DB2596">
      <w:pPr>
        <w:pStyle w:val="NormlWeb"/>
        <w:rPr>
          <w:color w:val="000000"/>
          <w:sz w:val="27"/>
          <w:szCs w:val="27"/>
        </w:rPr>
      </w:pPr>
      <w:r>
        <w:rPr>
          <w:color w:val="000000"/>
          <w:sz w:val="27"/>
          <w:szCs w:val="27"/>
        </w:rPr>
        <w:t>- az Ön elérhetősége (lakcíme, e-mail címe, telefonszáma).</w:t>
      </w:r>
    </w:p>
    <w:p w14:paraId="5DC20E12" w14:textId="77777777" w:rsidR="00DB2596" w:rsidRDefault="00DB2596" w:rsidP="00DB2596">
      <w:pPr>
        <w:pStyle w:val="NormlWeb"/>
        <w:rPr>
          <w:color w:val="000000"/>
          <w:sz w:val="27"/>
          <w:szCs w:val="27"/>
        </w:rPr>
      </w:pPr>
      <w:r>
        <w:rPr>
          <w:color w:val="000000"/>
          <w:sz w:val="27"/>
          <w:szCs w:val="27"/>
        </w:rPr>
        <w:t>V. Az adatkezelés célja:</w:t>
      </w:r>
    </w:p>
    <w:p w14:paraId="78A2B974" w14:textId="77777777" w:rsidR="00DB2596" w:rsidRDefault="00DB2596" w:rsidP="00DB2596">
      <w:pPr>
        <w:pStyle w:val="NormlWeb"/>
        <w:rPr>
          <w:color w:val="000000"/>
          <w:sz w:val="27"/>
          <w:szCs w:val="27"/>
        </w:rPr>
      </w:pPr>
      <w:r>
        <w:rPr>
          <w:color w:val="000000"/>
          <w:sz w:val="27"/>
          <w:szCs w:val="27"/>
        </w:rPr>
        <w:t xml:space="preserve">A 2020-as Kertvárosi Konzultáció 9. kérdésében az Önkormányzat megkérdezte a lakók véleményét a macskaivartalanítási programmal kapcsolatban. Ebben a kérdésben alakult ki a legnagyobb konszenzus, 94,8% kérte a program folytatását. </w:t>
      </w:r>
      <w:r w:rsidRPr="00F206F2">
        <w:rPr>
          <w:sz w:val="27"/>
          <w:szCs w:val="27"/>
        </w:rPr>
        <w:t>Ezért a 2021., 2022., 2023., 2024. évi költségvetés készítésekor a Kertvárosi Gazdi Program költségvetési keretét úgy alakította ki az Önkormányzat</w:t>
      </w:r>
      <w:r w:rsidRPr="00F206F2">
        <w:rPr>
          <w:color w:val="000000" w:themeColor="text1"/>
          <w:sz w:val="27"/>
          <w:szCs w:val="27"/>
        </w:rPr>
        <w:t>,</w:t>
      </w:r>
      <w:r w:rsidRPr="00EF4807">
        <w:rPr>
          <w:color w:val="EE0000"/>
          <w:sz w:val="27"/>
          <w:szCs w:val="27"/>
        </w:rPr>
        <w:t xml:space="preserve"> </w:t>
      </w:r>
      <w:r>
        <w:rPr>
          <w:color w:val="000000"/>
          <w:sz w:val="27"/>
          <w:szCs w:val="27"/>
        </w:rPr>
        <w:t>hogy az ivartalanítási programot is betervezte. A programban résztvevőket időpontra hívják az állatorvosok, ezért a jelentkezés során megadott személyes adatokat az érintett állatorvosok felé továbbítani szükséges.</w:t>
      </w:r>
    </w:p>
    <w:p w14:paraId="15B18D15" w14:textId="77777777" w:rsidR="00DB2596" w:rsidRDefault="00DB2596" w:rsidP="00DB2596">
      <w:pPr>
        <w:pStyle w:val="NormlWeb"/>
        <w:rPr>
          <w:color w:val="000000"/>
          <w:sz w:val="27"/>
          <w:szCs w:val="27"/>
        </w:rPr>
      </w:pPr>
      <w:r>
        <w:rPr>
          <w:color w:val="000000"/>
          <w:sz w:val="27"/>
          <w:szCs w:val="27"/>
        </w:rPr>
        <w:t>A személyes adatok kezelése az ivartalanítás programra jelentkezőkkel, azaz az érintettekkel történő sikeres kapcsolatfelvételhez, az egyeztetéshez és a macskaivartalanítási program lebonyolításához szükséges.</w:t>
      </w:r>
    </w:p>
    <w:p w14:paraId="577E0E82" w14:textId="77777777" w:rsidR="00DB2596" w:rsidRDefault="00DB2596" w:rsidP="00DB2596">
      <w:pPr>
        <w:pStyle w:val="NormlWeb"/>
        <w:rPr>
          <w:color w:val="000000"/>
          <w:sz w:val="27"/>
          <w:szCs w:val="27"/>
        </w:rPr>
      </w:pPr>
      <w:r>
        <w:rPr>
          <w:color w:val="000000"/>
          <w:sz w:val="27"/>
          <w:szCs w:val="27"/>
        </w:rPr>
        <w:t>VI. Az adatkezelés jogalapja:</w:t>
      </w:r>
    </w:p>
    <w:p w14:paraId="19FF6DB1" w14:textId="77777777" w:rsidR="00DB2596" w:rsidRDefault="00DB2596" w:rsidP="00DB2596">
      <w:pPr>
        <w:pStyle w:val="NormlWeb"/>
        <w:rPr>
          <w:color w:val="000000"/>
          <w:sz w:val="27"/>
          <w:szCs w:val="27"/>
        </w:rPr>
      </w:pPr>
      <w:r>
        <w:rPr>
          <w:color w:val="000000"/>
          <w:sz w:val="27"/>
          <w:szCs w:val="27"/>
        </w:rPr>
        <w:t>Az Európai Parlament és a Tanács 2016. április 27-i (EU) 2016/679 Rendelete (általános adatvédelmi rendelet, a továbbiakban: GDPR) 6. cikk (1) bekezdés e) pontja (az adatkezelés közérdekű adat vagy az adatkezelőre ruházott közhatalmi jogosítvány gyakorlásának keretében végzett feladat végrehajtásához szükséges).</w:t>
      </w:r>
    </w:p>
    <w:p w14:paraId="771FD851" w14:textId="77777777" w:rsidR="00DB2596" w:rsidRDefault="00DB2596" w:rsidP="00DB2596">
      <w:pPr>
        <w:pStyle w:val="NormlWeb"/>
        <w:rPr>
          <w:color w:val="000000"/>
          <w:sz w:val="27"/>
          <w:szCs w:val="27"/>
        </w:rPr>
      </w:pPr>
      <w:r>
        <w:rPr>
          <w:color w:val="000000"/>
          <w:sz w:val="27"/>
          <w:szCs w:val="27"/>
        </w:rPr>
        <w:t>A személyes adatok kezelését Budapest Főváros XVI. kerületi Önkormányzat Képviselő-testületének az önkormányzat szervezeti és működési szabályzatáról szóló 12/2017. (V.19.) önkormányzati rendeletének 19. § (9) pontja írja elő.</w:t>
      </w:r>
    </w:p>
    <w:p w14:paraId="1BBAA466" w14:textId="77777777" w:rsidR="00DB2596" w:rsidRDefault="00DB2596" w:rsidP="00DB2596">
      <w:pPr>
        <w:pStyle w:val="NormlWeb"/>
        <w:rPr>
          <w:color w:val="000000"/>
          <w:sz w:val="27"/>
          <w:szCs w:val="27"/>
        </w:rPr>
      </w:pPr>
      <w:r>
        <w:rPr>
          <w:color w:val="000000"/>
          <w:sz w:val="27"/>
          <w:szCs w:val="27"/>
        </w:rPr>
        <w:t>VII. Az adatkezelés időtartama:</w:t>
      </w:r>
    </w:p>
    <w:p w14:paraId="62419207" w14:textId="77777777" w:rsidR="00DB2596" w:rsidRDefault="00DB2596" w:rsidP="00DB2596">
      <w:pPr>
        <w:pStyle w:val="NormlWeb"/>
        <w:rPr>
          <w:color w:val="000000"/>
          <w:sz w:val="27"/>
          <w:szCs w:val="27"/>
        </w:rPr>
      </w:pPr>
      <w:r>
        <w:rPr>
          <w:color w:val="000000"/>
          <w:sz w:val="27"/>
          <w:szCs w:val="27"/>
        </w:rPr>
        <w:t>Az Adatkezelők a személyes adatokat azok átvételétől számított 5 évig kezelik.</w:t>
      </w:r>
    </w:p>
    <w:p w14:paraId="088C007F" w14:textId="77777777" w:rsidR="00DB2596" w:rsidRDefault="00DB2596" w:rsidP="00DB2596">
      <w:pPr>
        <w:pStyle w:val="NormlWeb"/>
        <w:rPr>
          <w:color w:val="000000"/>
          <w:sz w:val="27"/>
          <w:szCs w:val="27"/>
        </w:rPr>
      </w:pPr>
      <w:r>
        <w:rPr>
          <w:color w:val="000000"/>
          <w:sz w:val="27"/>
          <w:szCs w:val="27"/>
        </w:rPr>
        <w:t>VIII. Az Ön adatkezeléssel kapcsolatos jogai:</w:t>
      </w:r>
    </w:p>
    <w:p w14:paraId="7DFBB577" w14:textId="77777777" w:rsidR="00DB2596" w:rsidRDefault="00DB2596" w:rsidP="00DB2596">
      <w:pPr>
        <w:pStyle w:val="NormlWeb"/>
        <w:rPr>
          <w:color w:val="000000"/>
          <w:sz w:val="27"/>
          <w:szCs w:val="27"/>
        </w:rPr>
      </w:pPr>
      <w:r>
        <w:rPr>
          <w:color w:val="000000"/>
          <w:sz w:val="27"/>
          <w:szCs w:val="27"/>
        </w:rPr>
        <w:t>Önt a személyes adatai kezelésével összefüggésben az alábbi jogok illetik meg:</w:t>
      </w:r>
    </w:p>
    <w:p w14:paraId="3C6D9250" w14:textId="77777777" w:rsidR="00DB2596" w:rsidRDefault="00DB2596" w:rsidP="00DB2596">
      <w:pPr>
        <w:pStyle w:val="NormlWeb"/>
        <w:rPr>
          <w:color w:val="000000"/>
          <w:sz w:val="27"/>
          <w:szCs w:val="27"/>
        </w:rPr>
      </w:pPr>
      <w:r>
        <w:rPr>
          <w:color w:val="000000"/>
          <w:sz w:val="27"/>
          <w:szCs w:val="27"/>
        </w:rPr>
        <w:t>1. Hozzáféréshez való jog</w:t>
      </w:r>
    </w:p>
    <w:p w14:paraId="5292D91C" w14:textId="77777777" w:rsidR="00DB2596" w:rsidRDefault="00DB2596" w:rsidP="00DB2596">
      <w:pPr>
        <w:pStyle w:val="NormlWeb"/>
        <w:rPr>
          <w:color w:val="000000"/>
          <w:sz w:val="27"/>
          <w:szCs w:val="27"/>
        </w:rPr>
      </w:pPr>
      <w:r>
        <w:rPr>
          <w:color w:val="000000"/>
          <w:sz w:val="27"/>
          <w:szCs w:val="27"/>
        </w:rPr>
        <w:t>Ön jogosult arra, hogy az Adatkezelőktől visszajelzést kapjon arra vonatkozóan, hogy személyes adatainak kezelése folyamatban van-e.</w:t>
      </w:r>
    </w:p>
    <w:p w14:paraId="669FDD0A" w14:textId="77777777" w:rsidR="00DB2596" w:rsidRDefault="00DB2596" w:rsidP="00DB2596">
      <w:pPr>
        <w:pStyle w:val="NormlWeb"/>
        <w:rPr>
          <w:color w:val="000000"/>
          <w:sz w:val="27"/>
          <w:szCs w:val="27"/>
        </w:rPr>
      </w:pPr>
      <w:r>
        <w:rPr>
          <w:color w:val="000000"/>
          <w:sz w:val="27"/>
          <w:szCs w:val="27"/>
        </w:rPr>
        <w:lastRenderedPageBreak/>
        <w:t>Amennyiben ilyen adatkezelés folyamatban van, jogosult arra, hogy tájékoztatást kapjon:</w:t>
      </w:r>
    </w:p>
    <w:p w14:paraId="1DEFA89E" w14:textId="77777777" w:rsidR="00DB2596" w:rsidRDefault="00DB2596" w:rsidP="00DB2596">
      <w:pPr>
        <w:pStyle w:val="NormlWeb"/>
        <w:rPr>
          <w:color w:val="000000"/>
          <w:sz w:val="27"/>
          <w:szCs w:val="27"/>
        </w:rPr>
      </w:pPr>
      <w:r>
        <w:rPr>
          <w:color w:val="000000"/>
          <w:sz w:val="27"/>
          <w:szCs w:val="27"/>
        </w:rPr>
        <w:t>- az adatkezelés céljáról,</w:t>
      </w:r>
    </w:p>
    <w:p w14:paraId="0E248307" w14:textId="77777777" w:rsidR="00DB2596" w:rsidRDefault="00DB2596" w:rsidP="00DB2596">
      <w:pPr>
        <w:pStyle w:val="NormlWeb"/>
        <w:rPr>
          <w:color w:val="000000"/>
          <w:sz w:val="27"/>
          <w:szCs w:val="27"/>
        </w:rPr>
      </w:pPr>
      <w:r>
        <w:rPr>
          <w:color w:val="000000"/>
          <w:sz w:val="27"/>
          <w:szCs w:val="27"/>
        </w:rPr>
        <w:t>- az érintett személyes adatok kategóriáiról,</w:t>
      </w:r>
    </w:p>
    <w:p w14:paraId="29C35DEA" w14:textId="77777777" w:rsidR="00DB2596" w:rsidRDefault="00DB2596" w:rsidP="00DB2596">
      <w:pPr>
        <w:pStyle w:val="NormlWeb"/>
        <w:rPr>
          <w:color w:val="000000"/>
          <w:sz w:val="27"/>
          <w:szCs w:val="27"/>
        </w:rPr>
      </w:pPr>
      <w:r>
        <w:rPr>
          <w:color w:val="000000"/>
          <w:sz w:val="27"/>
          <w:szCs w:val="27"/>
        </w:rPr>
        <w:t>- a címzettekről, akikkel a személyes adatokat közölték vagy közölni fogják,</w:t>
      </w:r>
    </w:p>
    <w:p w14:paraId="46F6A097" w14:textId="77777777" w:rsidR="00DB2596" w:rsidRDefault="00DB2596" w:rsidP="00DB2596">
      <w:pPr>
        <w:pStyle w:val="NormlWeb"/>
        <w:rPr>
          <w:color w:val="000000"/>
          <w:sz w:val="27"/>
          <w:szCs w:val="27"/>
        </w:rPr>
      </w:pPr>
      <w:r>
        <w:rPr>
          <w:color w:val="000000"/>
          <w:sz w:val="27"/>
          <w:szCs w:val="27"/>
        </w:rPr>
        <w:t>- a személyes adatok tárolásának időtartamáról, valamint</w:t>
      </w:r>
    </w:p>
    <w:p w14:paraId="7E7B9EBD" w14:textId="77777777" w:rsidR="00DB2596" w:rsidRDefault="00DB2596" w:rsidP="00DB2596">
      <w:pPr>
        <w:pStyle w:val="NormlWeb"/>
        <w:rPr>
          <w:color w:val="000000"/>
          <w:sz w:val="27"/>
          <w:szCs w:val="27"/>
        </w:rPr>
      </w:pPr>
      <w:r>
        <w:rPr>
          <w:color w:val="000000"/>
          <w:sz w:val="27"/>
          <w:szCs w:val="27"/>
        </w:rPr>
        <w:t>- a személyes adatok gyűjtésének módjáról.</w:t>
      </w:r>
    </w:p>
    <w:p w14:paraId="6785A95A" w14:textId="77777777" w:rsidR="00DB2596" w:rsidRDefault="00DB2596" w:rsidP="00DB2596">
      <w:pPr>
        <w:pStyle w:val="NormlWeb"/>
        <w:rPr>
          <w:color w:val="000000"/>
          <w:sz w:val="27"/>
          <w:szCs w:val="27"/>
        </w:rPr>
      </w:pPr>
      <w:r>
        <w:rPr>
          <w:color w:val="000000"/>
          <w:sz w:val="27"/>
          <w:szCs w:val="27"/>
        </w:rPr>
        <w:t>A hozzáféréshez való jog keretén belül az Adatkezelők az adatkezelés tárgyát képező személyes adatok másolatát díjmentesen az Ön rendelkezésére bocsátja. További másolásért az Adatkezelők az adminisztratív költségeken alapuló, ésszerű mértékű díjat számíthat fel.</w:t>
      </w:r>
    </w:p>
    <w:p w14:paraId="0DBEC2BB" w14:textId="77777777" w:rsidR="00DB2596" w:rsidRDefault="00DB2596" w:rsidP="00DB2596">
      <w:pPr>
        <w:pStyle w:val="NormlWeb"/>
        <w:rPr>
          <w:color w:val="000000"/>
          <w:sz w:val="27"/>
          <w:szCs w:val="27"/>
        </w:rPr>
      </w:pPr>
      <w:r>
        <w:rPr>
          <w:color w:val="000000"/>
          <w:sz w:val="27"/>
          <w:szCs w:val="27"/>
        </w:rPr>
        <w:t>2. A helyesbítéshez való jog</w:t>
      </w:r>
    </w:p>
    <w:p w14:paraId="6A413C06" w14:textId="77777777" w:rsidR="00DB2596" w:rsidRDefault="00DB2596" w:rsidP="00DB2596">
      <w:pPr>
        <w:pStyle w:val="NormlWeb"/>
        <w:rPr>
          <w:color w:val="000000"/>
          <w:sz w:val="27"/>
          <w:szCs w:val="27"/>
        </w:rPr>
      </w:pPr>
      <w:r>
        <w:rPr>
          <w:color w:val="000000"/>
          <w:sz w:val="27"/>
          <w:szCs w:val="27"/>
        </w:rPr>
        <w:t>Ön jogosult arra, hogy kérésére az Adatkezelők indokolatlan késedelem nélkül helyesbítsék az Önre vonatkozó pontatlan személyes adatokat.</w:t>
      </w:r>
    </w:p>
    <w:p w14:paraId="63A8A5F1" w14:textId="77777777" w:rsidR="00DB2596" w:rsidRDefault="00DB2596" w:rsidP="00DB2596">
      <w:pPr>
        <w:pStyle w:val="NormlWeb"/>
        <w:rPr>
          <w:color w:val="000000"/>
          <w:sz w:val="27"/>
          <w:szCs w:val="27"/>
        </w:rPr>
      </w:pPr>
      <w:r>
        <w:rPr>
          <w:color w:val="000000"/>
          <w:sz w:val="27"/>
          <w:szCs w:val="27"/>
        </w:rPr>
        <w:t>3. A törléshez való jog</w:t>
      </w:r>
    </w:p>
    <w:p w14:paraId="57F300BE" w14:textId="77777777" w:rsidR="00DB2596" w:rsidRDefault="00DB2596" w:rsidP="00DB2596">
      <w:pPr>
        <w:pStyle w:val="NormlWeb"/>
        <w:rPr>
          <w:color w:val="000000"/>
          <w:sz w:val="27"/>
          <w:szCs w:val="27"/>
        </w:rPr>
      </w:pPr>
      <w:r>
        <w:rPr>
          <w:color w:val="000000"/>
          <w:sz w:val="27"/>
          <w:szCs w:val="27"/>
        </w:rPr>
        <w:t>Az Ön kérésére az Adatkezelők kötelesek a személyes adatokat indokolatlan késedelem nélkül törölni, ha</w:t>
      </w:r>
    </w:p>
    <w:p w14:paraId="20704BF9" w14:textId="77777777" w:rsidR="00DB2596" w:rsidRDefault="00DB2596" w:rsidP="00DB2596">
      <w:pPr>
        <w:pStyle w:val="NormlWeb"/>
        <w:rPr>
          <w:color w:val="000000"/>
          <w:sz w:val="27"/>
          <w:szCs w:val="27"/>
        </w:rPr>
      </w:pPr>
      <w:r>
        <w:rPr>
          <w:color w:val="000000"/>
          <w:sz w:val="27"/>
          <w:szCs w:val="27"/>
        </w:rPr>
        <w:t>- a személyes adatokra már nincsen szükség abból a célból, amelyből azokat gyűjtötték vagy más módon kezelték, vagy</w:t>
      </w:r>
    </w:p>
    <w:p w14:paraId="0F1F45DC" w14:textId="77777777" w:rsidR="00DB2596" w:rsidRDefault="00DB2596" w:rsidP="00DB2596">
      <w:pPr>
        <w:pStyle w:val="NormlWeb"/>
        <w:rPr>
          <w:color w:val="000000"/>
          <w:sz w:val="27"/>
          <w:szCs w:val="27"/>
        </w:rPr>
      </w:pPr>
      <w:r>
        <w:rPr>
          <w:color w:val="000000"/>
          <w:sz w:val="27"/>
          <w:szCs w:val="27"/>
        </w:rPr>
        <w:t>- Ön tiltakozik az adatkezelés ellen, és nincsen elsőbbséget élvező jogszerű ok az adatkezelésre, vagy</w:t>
      </w:r>
    </w:p>
    <w:p w14:paraId="3DC7B774" w14:textId="77777777" w:rsidR="00DB2596" w:rsidRDefault="00DB2596" w:rsidP="00DB2596">
      <w:pPr>
        <w:pStyle w:val="NormlWeb"/>
        <w:rPr>
          <w:color w:val="000000"/>
          <w:sz w:val="27"/>
          <w:szCs w:val="27"/>
        </w:rPr>
      </w:pPr>
      <w:r>
        <w:rPr>
          <w:color w:val="000000"/>
          <w:sz w:val="27"/>
          <w:szCs w:val="27"/>
        </w:rPr>
        <w:t>- a személyes adatokat jogellenesen kezelték.</w:t>
      </w:r>
    </w:p>
    <w:p w14:paraId="31D5AF43" w14:textId="77777777" w:rsidR="00DB2596" w:rsidRDefault="00DB2596" w:rsidP="00DB2596">
      <w:pPr>
        <w:pStyle w:val="NormlWeb"/>
        <w:rPr>
          <w:color w:val="000000"/>
          <w:sz w:val="27"/>
          <w:szCs w:val="27"/>
        </w:rPr>
      </w:pPr>
      <w:r>
        <w:rPr>
          <w:color w:val="000000"/>
          <w:sz w:val="27"/>
          <w:szCs w:val="27"/>
        </w:rPr>
        <w:t>4. Az adatkezelés korlátozásához való jog</w:t>
      </w:r>
    </w:p>
    <w:p w14:paraId="6DB17A2C" w14:textId="77777777" w:rsidR="00DB2596" w:rsidRDefault="00DB2596" w:rsidP="00DB2596">
      <w:pPr>
        <w:pStyle w:val="NormlWeb"/>
        <w:rPr>
          <w:color w:val="000000"/>
          <w:sz w:val="27"/>
          <w:szCs w:val="27"/>
        </w:rPr>
      </w:pPr>
      <w:r>
        <w:rPr>
          <w:color w:val="000000"/>
          <w:sz w:val="27"/>
          <w:szCs w:val="27"/>
        </w:rPr>
        <w:t>Ön jogosult arra, hogy kérésére az Adatkezelők korlátozzák az adatkezelést, ha</w:t>
      </w:r>
    </w:p>
    <w:p w14:paraId="4CA8EC36" w14:textId="77777777" w:rsidR="00DB2596" w:rsidRDefault="00DB2596" w:rsidP="00DB2596">
      <w:pPr>
        <w:pStyle w:val="NormlWeb"/>
        <w:rPr>
          <w:color w:val="000000"/>
          <w:sz w:val="27"/>
          <w:szCs w:val="27"/>
        </w:rPr>
      </w:pPr>
      <w:r>
        <w:rPr>
          <w:color w:val="000000"/>
          <w:sz w:val="27"/>
          <w:szCs w:val="27"/>
        </w:rPr>
        <w:t>- Ön vitatja a személyes adatok pontosságát, (ez esetben a korlátozás arra az időre vonatkozik, amely lehetővé teszi, hogy az Adatkezelők ellenőrizzék a személyes adatok pontosságát)</w:t>
      </w:r>
    </w:p>
    <w:p w14:paraId="077AA1C5" w14:textId="77777777" w:rsidR="00DB2596" w:rsidRDefault="00DB2596" w:rsidP="00DB2596">
      <w:pPr>
        <w:pStyle w:val="NormlWeb"/>
        <w:rPr>
          <w:color w:val="000000"/>
          <w:sz w:val="27"/>
          <w:szCs w:val="27"/>
        </w:rPr>
      </w:pPr>
      <w:r>
        <w:rPr>
          <w:color w:val="000000"/>
          <w:sz w:val="27"/>
          <w:szCs w:val="27"/>
        </w:rPr>
        <w:t>- ha az adatkezelés jogellenes, és Ön ellenzi az adatok törlését, és ehelyett kéri azok felhasználásának korlátozását, vagy</w:t>
      </w:r>
    </w:p>
    <w:p w14:paraId="069CC75B" w14:textId="77777777" w:rsidR="00DB2596" w:rsidRDefault="00DB2596" w:rsidP="00DB2596">
      <w:pPr>
        <w:pStyle w:val="NormlWeb"/>
        <w:rPr>
          <w:color w:val="000000"/>
          <w:sz w:val="27"/>
          <w:szCs w:val="27"/>
        </w:rPr>
      </w:pPr>
      <w:r>
        <w:rPr>
          <w:color w:val="000000"/>
          <w:sz w:val="27"/>
          <w:szCs w:val="27"/>
        </w:rPr>
        <w:lastRenderedPageBreak/>
        <w:t>- az Adatkezelőknek már nincsen szükségük a személyes adatokra adatkezelés céljából, de Ön igényli azokat jogi igények előterjesztéséhez, érvényesítéséhez vagy védelméhez,</w:t>
      </w:r>
    </w:p>
    <w:p w14:paraId="479897CB" w14:textId="77777777" w:rsidR="00DB2596" w:rsidRDefault="00DB2596" w:rsidP="00DB2596">
      <w:pPr>
        <w:pStyle w:val="NormlWeb"/>
        <w:rPr>
          <w:color w:val="000000"/>
          <w:sz w:val="27"/>
          <w:szCs w:val="27"/>
        </w:rPr>
      </w:pPr>
      <w:r>
        <w:rPr>
          <w:color w:val="000000"/>
          <w:sz w:val="27"/>
          <w:szCs w:val="27"/>
        </w:rPr>
        <w:t>- Ön tiltakozott az adatkezelés ellen (ez esetben a korlátozás arra az időtartamra vonatkozik, amíg megállapításra nem kerül, hogy az Adatkezelők jogos indokai elsőbbséget élveznek-e az Ön jogos indokaival szemben).</w:t>
      </w:r>
    </w:p>
    <w:p w14:paraId="44042741" w14:textId="77777777" w:rsidR="00DB2596" w:rsidRDefault="00DB2596" w:rsidP="00DB2596">
      <w:pPr>
        <w:pStyle w:val="NormlWeb"/>
        <w:rPr>
          <w:color w:val="000000"/>
          <w:sz w:val="27"/>
          <w:szCs w:val="27"/>
        </w:rPr>
      </w:pPr>
      <w:r>
        <w:rPr>
          <w:color w:val="000000"/>
          <w:sz w:val="27"/>
          <w:szCs w:val="27"/>
        </w:rPr>
        <w:t>IX. Egyéb rendelkezések:</w:t>
      </w:r>
    </w:p>
    <w:p w14:paraId="6E62C0A7" w14:textId="77777777" w:rsidR="00DB2596" w:rsidRDefault="00DB2596" w:rsidP="00DB2596">
      <w:pPr>
        <w:pStyle w:val="NormlWeb"/>
        <w:rPr>
          <w:color w:val="000000"/>
          <w:sz w:val="27"/>
          <w:szCs w:val="27"/>
        </w:rPr>
      </w:pPr>
      <w:r>
        <w:rPr>
          <w:color w:val="000000"/>
          <w:sz w:val="27"/>
          <w:szCs w:val="27"/>
        </w:rPr>
        <w:t>A személyes adatok kezeléséről az Adatkezelők adatkezelési nyilvántartást vezetnek.</w:t>
      </w:r>
    </w:p>
    <w:p w14:paraId="5D85B0EA" w14:textId="77777777" w:rsidR="00DB2596" w:rsidRDefault="00DB2596" w:rsidP="00DB2596">
      <w:pPr>
        <w:pStyle w:val="NormlWeb"/>
        <w:rPr>
          <w:color w:val="000000"/>
          <w:sz w:val="27"/>
          <w:szCs w:val="27"/>
        </w:rPr>
      </w:pPr>
      <w:r>
        <w:rPr>
          <w:color w:val="000000"/>
          <w:sz w:val="27"/>
          <w:szCs w:val="27"/>
        </w:rPr>
        <w:t>Az adatfeldolgozói feladatokat Budapest Főváros XVI. kerületi Önkormányzata (1163 Budapest, Havashalom u. 43.) látja el.</w:t>
      </w:r>
    </w:p>
    <w:p w14:paraId="6CE0F0B9" w14:textId="77777777" w:rsidR="00DB2596" w:rsidRDefault="00DB2596" w:rsidP="00DB2596">
      <w:pPr>
        <w:pStyle w:val="NormlWeb"/>
        <w:rPr>
          <w:color w:val="000000"/>
          <w:sz w:val="27"/>
          <w:szCs w:val="27"/>
        </w:rPr>
      </w:pPr>
      <w:r>
        <w:rPr>
          <w:color w:val="000000"/>
          <w:sz w:val="27"/>
          <w:szCs w:val="27"/>
        </w:rPr>
        <w:t>X. Az adatkezeléssel kapcsolatos jogorvoslati lehetőségek:</w:t>
      </w:r>
    </w:p>
    <w:p w14:paraId="0C7FE2BF" w14:textId="77777777" w:rsidR="00DB2596" w:rsidRDefault="00DB2596" w:rsidP="00DB2596">
      <w:pPr>
        <w:pStyle w:val="NormlWeb"/>
        <w:rPr>
          <w:color w:val="000000"/>
          <w:sz w:val="27"/>
          <w:szCs w:val="27"/>
        </w:rPr>
      </w:pPr>
      <w:r>
        <w:rPr>
          <w:color w:val="000000"/>
          <w:sz w:val="27"/>
          <w:szCs w:val="27"/>
        </w:rPr>
        <w:t>Ön a jogainak megsértése miatt vagy személyes adatai kezelésével összefüggő jogai érvényesítésével kapcsolatban az Adatkezelőkhöz, illetve a Budapesti Törvényszékhez fordulhat.</w:t>
      </w:r>
    </w:p>
    <w:p w14:paraId="212A5E7A" w14:textId="77777777" w:rsidR="00DB2596" w:rsidRDefault="00DB2596" w:rsidP="00DB2596">
      <w:pPr>
        <w:pStyle w:val="NormlWeb"/>
        <w:rPr>
          <w:color w:val="000000"/>
          <w:sz w:val="27"/>
          <w:szCs w:val="27"/>
        </w:rPr>
      </w:pPr>
      <w:r>
        <w:rPr>
          <w:color w:val="000000"/>
          <w:sz w:val="27"/>
          <w:szCs w:val="27"/>
        </w:rPr>
        <w:t>Ön az Önkormányzattal, illetve az adatkezeléssel szemben a Nemzeti Adatvédelmi és Információszabadság Hatóságnál panasszal élhet.</w:t>
      </w:r>
    </w:p>
    <w:p w14:paraId="717744C9" w14:textId="77777777" w:rsidR="00DB2596" w:rsidRDefault="00DB2596" w:rsidP="00DB2596">
      <w:pPr>
        <w:pStyle w:val="NormlWeb"/>
        <w:rPr>
          <w:color w:val="000000"/>
          <w:sz w:val="27"/>
          <w:szCs w:val="27"/>
        </w:rPr>
      </w:pPr>
      <w:r>
        <w:rPr>
          <w:color w:val="000000"/>
          <w:sz w:val="27"/>
          <w:szCs w:val="27"/>
        </w:rPr>
        <w:t>A Hatóság elérhetősége:</w:t>
      </w:r>
    </w:p>
    <w:p w14:paraId="0796C464" w14:textId="77777777" w:rsidR="00DB2596" w:rsidRDefault="00DB2596" w:rsidP="00DB2596">
      <w:pPr>
        <w:pStyle w:val="NormlWeb"/>
        <w:rPr>
          <w:color w:val="000000"/>
          <w:sz w:val="27"/>
          <w:szCs w:val="27"/>
        </w:rPr>
      </w:pPr>
      <w:r>
        <w:rPr>
          <w:color w:val="000000"/>
          <w:sz w:val="27"/>
          <w:szCs w:val="27"/>
        </w:rPr>
        <w:t>Cím: 1125 Budapest, Szilágyi Erzsébet fasor 22/C. Levelezési cím: 1530 Budapest, Pf. 5.</w:t>
      </w:r>
    </w:p>
    <w:p w14:paraId="3DF8DD10" w14:textId="77777777" w:rsidR="00DB2596" w:rsidRDefault="00DB2596" w:rsidP="00DB2596">
      <w:pPr>
        <w:pStyle w:val="NormlWeb"/>
        <w:rPr>
          <w:color w:val="000000"/>
          <w:sz w:val="27"/>
          <w:szCs w:val="27"/>
        </w:rPr>
      </w:pPr>
      <w:r>
        <w:rPr>
          <w:color w:val="000000"/>
          <w:sz w:val="27"/>
          <w:szCs w:val="27"/>
        </w:rPr>
        <w:t>Telefon: +36 (1) 391-1400</w:t>
      </w:r>
    </w:p>
    <w:p w14:paraId="765F4574" w14:textId="43681F5E" w:rsidR="00DB2596" w:rsidRPr="00F206F2" w:rsidRDefault="00DB2596" w:rsidP="00DB2596">
      <w:pPr>
        <w:pStyle w:val="NormlWeb"/>
        <w:rPr>
          <w:color w:val="000000"/>
          <w:sz w:val="27"/>
          <w:szCs w:val="27"/>
        </w:rPr>
      </w:pPr>
      <w:r>
        <w:rPr>
          <w:color w:val="000000"/>
          <w:sz w:val="27"/>
          <w:szCs w:val="27"/>
        </w:rPr>
        <w:t>Fax: +36 (1) 391-1410 E-mail: ugyfelszolgalat@naih.hu</w:t>
      </w:r>
      <w:r w:rsidRPr="00DB2596">
        <w:rPr>
          <w:b/>
          <w:bCs/>
          <w:color w:val="000000"/>
          <w:sz w:val="27"/>
          <w:szCs w:val="27"/>
        </w:rPr>
        <w:t xml:space="preserve"> </w:t>
      </w:r>
    </w:p>
    <w:p w14:paraId="0C3258B8" w14:textId="77777777" w:rsidR="00923F6B" w:rsidRDefault="00923F6B"/>
    <w:sectPr w:rsidR="00923F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4F5C"/>
    <w:multiLevelType w:val="hybridMultilevel"/>
    <w:tmpl w:val="CF7C5F4A"/>
    <w:lvl w:ilvl="0" w:tplc="6E8E9D1C">
      <w:numFmt w:val="bullet"/>
      <w:lvlText w:val="-"/>
      <w:lvlJc w:val="left"/>
      <w:pPr>
        <w:ind w:left="435" w:hanging="360"/>
      </w:pPr>
      <w:rPr>
        <w:rFonts w:ascii="Times New Roman" w:eastAsia="Times New Roman" w:hAnsi="Times New Roman" w:cs="Times New Roman" w:hint="default"/>
      </w:rPr>
    </w:lvl>
    <w:lvl w:ilvl="1" w:tplc="040E0003" w:tentative="1">
      <w:start w:val="1"/>
      <w:numFmt w:val="bullet"/>
      <w:lvlText w:val="o"/>
      <w:lvlJc w:val="left"/>
      <w:pPr>
        <w:ind w:left="1155" w:hanging="360"/>
      </w:pPr>
      <w:rPr>
        <w:rFonts w:ascii="Courier New" w:hAnsi="Courier New" w:cs="Courier New" w:hint="default"/>
      </w:rPr>
    </w:lvl>
    <w:lvl w:ilvl="2" w:tplc="040E0005" w:tentative="1">
      <w:start w:val="1"/>
      <w:numFmt w:val="bullet"/>
      <w:lvlText w:val=""/>
      <w:lvlJc w:val="left"/>
      <w:pPr>
        <w:ind w:left="1875" w:hanging="360"/>
      </w:pPr>
      <w:rPr>
        <w:rFonts w:ascii="Wingdings" w:hAnsi="Wingdings" w:hint="default"/>
      </w:rPr>
    </w:lvl>
    <w:lvl w:ilvl="3" w:tplc="040E0001" w:tentative="1">
      <w:start w:val="1"/>
      <w:numFmt w:val="bullet"/>
      <w:lvlText w:val=""/>
      <w:lvlJc w:val="left"/>
      <w:pPr>
        <w:ind w:left="2595" w:hanging="360"/>
      </w:pPr>
      <w:rPr>
        <w:rFonts w:ascii="Symbol" w:hAnsi="Symbol" w:hint="default"/>
      </w:rPr>
    </w:lvl>
    <w:lvl w:ilvl="4" w:tplc="040E0003" w:tentative="1">
      <w:start w:val="1"/>
      <w:numFmt w:val="bullet"/>
      <w:lvlText w:val="o"/>
      <w:lvlJc w:val="left"/>
      <w:pPr>
        <w:ind w:left="3315" w:hanging="360"/>
      </w:pPr>
      <w:rPr>
        <w:rFonts w:ascii="Courier New" w:hAnsi="Courier New" w:cs="Courier New" w:hint="default"/>
      </w:rPr>
    </w:lvl>
    <w:lvl w:ilvl="5" w:tplc="040E0005" w:tentative="1">
      <w:start w:val="1"/>
      <w:numFmt w:val="bullet"/>
      <w:lvlText w:val=""/>
      <w:lvlJc w:val="left"/>
      <w:pPr>
        <w:ind w:left="4035" w:hanging="360"/>
      </w:pPr>
      <w:rPr>
        <w:rFonts w:ascii="Wingdings" w:hAnsi="Wingdings" w:hint="default"/>
      </w:rPr>
    </w:lvl>
    <w:lvl w:ilvl="6" w:tplc="040E0001" w:tentative="1">
      <w:start w:val="1"/>
      <w:numFmt w:val="bullet"/>
      <w:lvlText w:val=""/>
      <w:lvlJc w:val="left"/>
      <w:pPr>
        <w:ind w:left="4755" w:hanging="360"/>
      </w:pPr>
      <w:rPr>
        <w:rFonts w:ascii="Symbol" w:hAnsi="Symbol" w:hint="default"/>
      </w:rPr>
    </w:lvl>
    <w:lvl w:ilvl="7" w:tplc="040E0003" w:tentative="1">
      <w:start w:val="1"/>
      <w:numFmt w:val="bullet"/>
      <w:lvlText w:val="o"/>
      <w:lvlJc w:val="left"/>
      <w:pPr>
        <w:ind w:left="5475" w:hanging="360"/>
      </w:pPr>
      <w:rPr>
        <w:rFonts w:ascii="Courier New" w:hAnsi="Courier New" w:cs="Courier New" w:hint="default"/>
      </w:rPr>
    </w:lvl>
    <w:lvl w:ilvl="8" w:tplc="040E0005" w:tentative="1">
      <w:start w:val="1"/>
      <w:numFmt w:val="bullet"/>
      <w:lvlText w:val=""/>
      <w:lvlJc w:val="left"/>
      <w:pPr>
        <w:ind w:left="6195" w:hanging="360"/>
      </w:pPr>
      <w:rPr>
        <w:rFonts w:ascii="Wingdings" w:hAnsi="Wingdings" w:hint="default"/>
      </w:rPr>
    </w:lvl>
  </w:abstractNum>
  <w:num w:numId="1" w16cid:durableId="127732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96"/>
    <w:rsid w:val="00923F6B"/>
    <w:rsid w:val="00AE0D3D"/>
    <w:rsid w:val="00BA23C8"/>
    <w:rsid w:val="00DB2596"/>
    <w:rsid w:val="00EC4584"/>
    <w:rsid w:val="00EF4807"/>
    <w:rsid w:val="00F206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B280"/>
  <w15:chartTrackingRefBased/>
  <w15:docId w15:val="{1C54261C-2C34-4241-A0B5-C1BC8A7D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B25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DB25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DB2596"/>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DB2596"/>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DB2596"/>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DB259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B259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B259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B259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B2596"/>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DB2596"/>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DB2596"/>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DB2596"/>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DB2596"/>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DB259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B259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B259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B2596"/>
    <w:rPr>
      <w:rFonts w:eastAsiaTheme="majorEastAsia" w:cstheme="majorBidi"/>
      <w:color w:val="272727" w:themeColor="text1" w:themeTint="D8"/>
    </w:rPr>
  </w:style>
  <w:style w:type="paragraph" w:styleId="Cm">
    <w:name w:val="Title"/>
    <w:basedOn w:val="Norml"/>
    <w:next w:val="Norml"/>
    <w:link w:val="CmChar"/>
    <w:uiPriority w:val="10"/>
    <w:qFormat/>
    <w:rsid w:val="00DB2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B259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B259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B259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B2596"/>
    <w:pPr>
      <w:spacing w:before="160"/>
      <w:jc w:val="center"/>
    </w:pPr>
    <w:rPr>
      <w:i/>
      <w:iCs/>
      <w:color w:val="404040" w:themeColor="text1" w:themeTint="BF"/>
    </w:rPr>
  </w:style>
  <w:style w:type="character" w:customStyle="1" w:styleId="IdzetChar">
    <w:name w:val="Idézet Char"/>
    <w:basedOn w:val="Bekezdsalapbettpusa"/>
    <w:link w:val="Idzet"/>
    <w:uiPriority w:val="29"/>
    <w:rsid w:val="00DB2596"/>
    <w:rPr>
      <w:i/>
      <w:iCs/>
      <w:color w:val="404040" w:themeColor="text1" w:themeTint="BF"/>
    </w:rPr>
  </w:style>
  <w:style w:type="paragraph" w:styleId="Listaszerbekezds">
    <w:name w:val="List Paragraph"/>
    <w:basedOn w:val="Norml"/>
    <w:uiPriority w:val="34"/>
    <w:qFormat/>
    <w:rsid w:val="00DB2596"/>
    <w:pPr>
      <w:ind w:left="720"/>
      <w:contextualSpacing/>
    </w:pPr>
  </w:style>
  <w:style w:type="character" w:styleId="Erskiemels">
    <w:name w:val="Intense Emphasis"/>
    <w:basedOn w:val="Bekezdsalapbettpusa"/>
    <w:uiPriority w:val="21"/>
    <w:qFormat/>
    <w:rsid w:val="00DB2596"/>
    <w:rPr>
      <w:i/>
      <w:iCs/>
      <w:color w:val="2F5496" w:themeColor="accent1" w:themeShade="BF"/>
    </w:rPr>
  </w:style>
  <w:style w:type="paragraph" w:styleId="Kiemeltidzet">
    <w:name w:val="Intense Quote"/>
    <w:basedOn w:val="Norml"/>
    <w:next w:val="Norml"/>
    <w:link w:val="KiemeltidzetChar"/>
    <w:uiPriority w:val="30"/>
    <w:qFormat/>
    <w:rsid w:val="00DB2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DB2596"/>
    <w:rPr>
      <w:i/>
      <w:iCs/>
      <w:color w:val="2F5496" w:themeColor="accent1" w:themeShade="BF"/>
    </w:rPr>
  </w:style>
  <w:style w:type="character" w:styleId="Ershivatkozs">
    <w:name w:val="Intense Reference"/>
    <w:basedOn w:val="Bekezdsalapbettpusa"/>
    <w:uiPriority w:val="32"/>
    <w:qFormat/>
    <w:rsid w:val="00DB2596"/>
    <w:rPr>
      <w:b/>
      <w:bCs/>
      <w:smallCaps/>
      <w:color w:val="2F5496" w:themeColor="accent1" w:themeShade="BF"/>
      <w:spacing w:val="5"/>
    </w:rPr>
  </w:style>
  <w:style w:type="paragraph" w:styleId="NormlWeb">
    <w:name w:val="Normal (Web)"/>
    <w:basedOn w:val="Norml"/>
    <w:uiPriority w:val="99"/>
    <w:semiHidden/>
    <w:unhideWhenUsed/>
    <w:rsid w:val="00DB2596"/>
    <w:pPr>
      <w:spacing w:before="100" w:beforeAutospacing="1" w:after="100" w:afterAutospacing="1" w:line="240" w:lineRule="auto"/>
    </w:pPr>
    <w:rPr>
      <w:rFonts w:ascii="Times New Roman" w:eastAsia="Times New Roman" w:hAnsi="Times New Roman" w:cs="Times New Roman"/>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1022</Words>
  <Characters>7058</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Kovácsné Zsoldos Csilla</dc:creator>
  <cp:keywords/>
  <dc:description/>
  <cp:lastModifiedBy>Kovácsné Zsoldos Csilla</cp:lastModifiedBy>
  <cp:revision>1</cp:revision>
  <cp:lastPrinted>2026-02-04T08:36:00Z</cp:lastPrinted>
  <dcterms:created xsi:type="dcterms:W3CDTF">2026-02-04T08:24:00Z</dcterms:created>
  <dcterms:modified xsi:type="dcterms:W3CDTF">2026-02-04T09:06:00Z</dcterms:modified>
</cp:coreProperties>
</file>