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F1" w:rsidRPr="00DB1EAE" w:rsidRDefault="00914CF1" w:rsidP="00914CF1">
      <w:pPr>
        <w:pStyle w:val="Cm"/>
        <w:spacing w:before="0" w:after="0"/>
        <w:rPr>
          <w:bCs w:val="0"/>
          <w:sz w:val="24"/>
          <w:szCs w:val="24"/>
        </w:rPr>
      </w:pPr>
      <w:r w:rsidRPr="00DB1EAE">
        <w:rPr>
          <w:bCs w:val="0"/>
          <w:sz w:val="24"/>
          <w:szCs w:val="24"/>
        </w:rPr>
        <w:t>Jegyzőkönyv</w:t>
      </w:r>
    </w:p>
    <w:p w:rsidR="00914CF1" w:rsidRPr="00A15100" w:rsidRDefault="00914CF1" w:rsidP="00914CF1">
      <w:pPr>
        <w:pStyle w:val="Cm"/>
        <w:spacing w:before="0" w:after="0"/>
        <w:rPr>
          <w:b w:val="0"/>
          <w:bCs w:val="0"/>
          <w:sz w:val="16"/>
          <w:szCs w:val="16"/>
        </w:rPr>
      </w:pPr>
    </w:p>
    <w:p w:rsidR="00914CF1" w:rsidRPr="00DB1EAE" w:rsidRDefault="00914CF1" w:rsidP="00914CF1">
      <w:r w:rsidRPr="00DB1EAE">
        <w:t>a Budapest Főváros XVI. kerületi Önkormányzat Képviselő-testületének Kerületfejlesztési és Üzemeltetési Bizottsága</w:t>
      </w:r>
      <w:r w:rsidRPr="00DB1EAE">
        <w:rPr>
          <w:rStyle w:val="apple-converted-space"/>
        </w:rPr>
        <w:t> </w:t>
      </w:r>
      <w:r w:rsidRPr="00DB1EAE">
        <w:rPr>
          <w:b/>
          <w:bCs/>
        </w:rPr>
        <w:t>2015. július 30-án 16</w:t>
      </w:r>
      <w:r w:rsidRPr="00DB1EAE">
        <w:rPr>
          <w:b/>
          <w:bCs/>
          <w:u w:val="single"/>
          <w:vertAlign w:val="superscript"/>
        </w:rPr>
        <w:t>15</w:t>
      </w:r>
      <w:r w:rsidRPr="00DB1EAE">
        <w:t xml:space="preserve">órakor, a XVI. kerületi </w:t>
      </w:r>
      <w:r w:rsidRPr="00DB1EAE">
        <w:rPr>
          <w:iCs/>
        </w:rPr>
        <w:t xml:space="preserve">Jókai utca 6. szám alatti </w:t>
      </w:r>
      <w:proofErr w:type="gramStart"/>
      <w:r w:rsidRPr="00DB1EAE">
        <w:rPr>
          <w:iCs/>
        </w:rPr>
        <w:t>épület tárgyaló</w:t>
      </w:r>
      <w:proofErr w:type="gramEnd"/>
      <w:r w:rsidRPr="00DB1EAE">
        <w:rPr>
          <w:iCs/>
        </w:rPr>
        <w:t xml:space="preserve"> termében</w:t>
      </w:r>
      <w:r w:rsidRPr="00DB1EAE">
        <w:t xml:space="preserve"> megtartott 10. számú üléséről.</w:t>
      </w:r>
    </w:p>
    <w:p w:rsidR="00914CF1" w:rsidRPr="00DB1EAE" w:rsidRDefault="00914CF1" w:rsidP="00914CF1">
      <w:pPr>
        <w:rPr>
          <w:sz w:val="16"/>
          <w:szCs w:val="16"/>
        </w:rPr>
      </w:pPr>
    </w:p>
    <w:p w:rsidR="00914CF1" w:rsidRPr="00DB1EAE" w:rsidRDefault="00914CF1" w:rsidP="00914CF1">
      <w:r w:rsidRPr="00DB1EAE">
        <w:rPr>
          <w:b/>
          <w:bCs/>
          <w:u w:val="single"/>
        </w:rPr>
        <w:t>Jelen vannak:</w:t>
      </w:r>
    </w:p>
    <w:p w:rsidR="00914CF1" w:rsidRPr="00DB1EAE" w:rsidRDefault="00914CF1" w:rsidP="00914CF1">
      <w:pPr>
        <w:ind w:left="4536" w:hanging="4536"/>
      </w:pPr>
      <w:r w:rsidRPr="00DB1EAE">
        <w:rPr>
          <w:rStyle w:val="spelle"/>
          <w:rFonts w:eastAsiaTheme="majorEastAsia"/>
        </w:rPr>
        <w:t>Szatmáry</w:t>
      </w:r>
      <w:r w:rsidRPr="00DB1EAE">
        <w:rPr>
          <w:rStyle w:val="apple-converted-space"/>
        </w:rPr>
        <w:t> </w:t>
      </w:r>
      <w:r w:rsidRPr="00DB1EAE">
        <w:t>László</w:t>
      </w:r>
      <w:r w:rsidRPr="00DB1EAE">
        <w:tab/>
        <w:t>képviselő, bizottsági elnök</w:t>
      </w:r>
    </w:p>
    <w:p w:rsidR="00914CF1" w:rsidRPr="00DB1EAE" w:rsidRDefault="00914CF1" w:rsidP="00914CF1">
      <w:pPr>
        <w:ind w:left="4536" w:hanging="4536"/>
      </w:pPr>
      <w:r w:rsidRPr="00DB1EAE">
        <w:t>Dobre Dániel</w:t>
      </w:r>
      <w:r w:rsidRPr="00DB1EAE">
        <w:tab/>
        <w:t>képviselő, bizottsági tag</w:t>
      </w:r>
    </w:p>
    <w:p w:rsidR="00914CF1" w:rsidRPr="00DB1EAE" w:rsidRDefault="00914CF1" w:rsidP="00914CF1">
      <w:pPr>
        <w:ind w:left="4536" w:hanging="4536"/>
      </w:pPr>
      <w:proofErr w:type="spellStart"/>
      <w:r w:rsidRPr="00DB1EAE">
        <w:rPr>
          <w:rStyle w:val="spelle"/>
          <w:rFonts w:eastAsiaTheme="majorEastAsia"/>
        </w:rPr>
        <w:t>Gilyén</w:t>
      </w:r>
      <w:proofErr w:type="spellEnd"/>
      <w:r w:rsidRPr="00DB1EAE">
        <w:rPr>
          <w:rStyle w:val="apple-converted-space"/>
        </w:rPr>
        <w:t> </w:t>
      </w:r>
      <w:r w:rsidRPr="00DB1EAE">
        <w:t>Ince</w:t>
      </w:r>
      <w:r w:rsidRPr="00DB1EAE">
        <w:tab/>
        <w:t>bizottsági tag</w:t>
      </w:r>
    </w:p>
    <w:p w:rsidR="00DB1EAE" w:rsidRPr="00DB1EAE" w:rsidRDefault="00DB1EAE" w:rsidP="00DB1EAE">
      <w:pPr>
        <w:ind w:left="4536" w:hanging="4536"/>
      </w:pPr>
      <w:r w:rsidRPr="00DB1EAE">
        <w:t>Kaszás Gábor</w:t>
      </w:r>
      <w:r w:rsidRPr="00DB1EAE">
        <w:tab/>
        <w:t>bizottsági tag</w:t>
      </w:r>
    </w:p>
    <w:p w:rsidR="005B2D58" w:rsidRPr="00A15100" w:rsidRDefault="005B2D58" w:rsidP="00914CF1">
      <w:pPr>
        <w:ind w:left="4536" w:hanging="4536"/>
        <w:rPr>
          <w:sz w:val="16"/>
          <w:szCs w:val="16"/>
        </w:rPr>
      </w:pPr>
    </w:p>
    <w:p w:rsidR="00914CF1" w:rsidRPr="00DB1EAE" w:rsidRDefault="00914CF1" w:rsidP="00914CF1">
      <w:pPr>
        <w:ind w:left="4536" w:hanging="4536"/>
        <w:rPr>
          <w:b/>
          <w:u w:val="single"/>
        </w:rPr>
      </w:pPr>
      <w:r w:rsidRPr="00DB1EAE">
        <w:rPr>
          <w:b/>
          <w:u w:val="single"/>
        </w:rPr>
        <w:t>Igazolatlanul távol:</w:t>
      </w:r>
    </w:p>
    <w:p w:rsidR="00DB1EAE" w:rsidRPr="00DB1EAE" w:rsidRDefault="00DB1EAE" w:rsidP="00DB1EAE">
      <w:pPr>
        <w:ind w:left="4536" w:hanging="4536"/>
      </w:pPr>
      <w:r w:rsidRPr="00DB1EAE">
        <w:t>Gáspár József</w:t>
      </w:r>
      <w:r w:rsidRPr="00DB1EAE">
        <w:tab/>
        <w:t>képviselő, bizottsági tag</w:t>
      </w:r>
    </w:p>
    <w:p w:rsidR="00DB1EAE" w:rsidRPr="00DB1EAE" w:rsidRDefault="00DB1EAE" w:rsidP="00DB1EAE">
      <w:pPr>
        <w:ind w:left="4536" w:hanging="4536"/>
      </w:pPr>
      <w:r w:rsidRPr="00DB1EAE">
        <w:t>Dr. Sebők László</w:t>
      </w:r>
      <w:r w:rsidRPr="00DB1EAE">
        <w:tab/>
        <w:t>képviselő, bizottsági tag</w:t>
      </w:r>
    </w:p>
    <w:p w:rsidR="00DB1EAE" w:rsidRPr="00DB1EAE" w:rsidRDefault="00DB1EAE" w:rsidP="00DB1EAE">
      <w:pPr>
        <w:ind w:left="4536" w:hanging="4536"/>
      </w:pPr>
      <w:r w:rsidRPr="00DB1EAE">
        <w:t>Medve Lajos</w:t>
      </w:r>
      <w:r w:rsidRPr="00DB1EAE">
        <w:tab/>
        <w:t>bizottsági tag</w:t>
      </w:r>
    </w:p>
    <w:p w:rsidR="00DB1EAE" w:rsidRPr="00DB1EAE" w:rsidRDefault="00DB1EAE" w:rsidP="00914CF1">
      <w:pPr>
        <w:rPr>
          <w:b/>
          <w:bCs/>
          <w:u w:val="single"/>
        </w:rPr>
      </w:pPr>
    </w:p>
    <w:p w:rsidR="00914CF1" w:rsidRPr="00DB1EAE" w:rsidRDefault="00914CF1" w:rsidP="00914CF1">
      <w:r w:rsidRPr="00DB1EAE">
        <w:rPr>
          <w:b/>
          <w:bCs/>
          <w:u w:val="single"/>
        </w:rPr>
        <w:t>A Polgármesteri Hivatal részéről:</w:t>
      </w:r>
    </w:p>
    <w:p w:rsidR="00914CF1" w:rsidRPr="00DB1EAE" w:rsidRDefault="00914CF1" w:rsidP="00914CF1">
      <w:pPr>
        <w:tabs>
          <w:tab w:val="left" w:pos="4536"/>
        </w:tabs>
      </w:pPr>
      <w:r w:rsidRPr="00DB1EAE">
        <w:t>Baranyai Zsolt</w:t>
      </w:r>
      <w:r w:rsidRPr="00DB1EAE">
        <w:tab/>
        <w:t>műszaki ügyosztályvezető</w:t>
      </w:r>
    </w:p>
    <w:p w:rsidR="00914CF1" w:rsidRPr="00DB1EAE" w:rsidRDefault="00914CF1" w:rsidP="00914CF1">
      <w:pPr>
        <w:tabs>
          <w:tab w:val="left" w:pos="4536"/>
        </w:tabs>
      </w:pPr>
      <w:r w:rsidRPr="00DB1EAE">
        <w:t>Tóth Miklós</w:t>
      </w:r>
      <w:r w:rsidRPr="00DB1EAE">
        <w:tab/>
        <w:t>főépítész</w:t>
      </w:r>
    </w:p>
    <w:p w:rsidR="00914CF1" w:rsidRPr="00DB1EAE" w:rsidRDefault="00DB1EAE" w:rsidP="00914CF1">
      <w:pPr>
        <w:tabs>
          <w:tab w:val="left" w:pos="4536"/>
        </w:tabs>
      </w:pPr>
      <w:proofErr w:type="spellStart"/>
      <w:r w:rsidRPr="00DB1EAE">
        <w:t>Dr</w:t>
      </w:r>
      <w:proofErr w:type="spellEnd"/>
      <w:r w:rsidRPr="00DB1EAE">
        <w:t xml:space="preserve"> Lukács Titanilla</w:t>
      </w:r>
      <w:r w:rsidRPr="00DB1EAE">
        <w:tab/>
        <w:t>Vagyonhasznosítási Iroda vezetője</w:t>
      </w:r>
    </w:p>
    <w:p w:rsidR="00DB1EAE" w:rsidRPr="00A15100" w:rsidRDefault="00DB1EAE" w:rsidP="00914CF1">
      <w:pPr>
        <w:tabs>
          <w:tab w:val="left" w:pos="4536"/>
        </w:tabs>
        <w:rPr>
          <w:sz w:val="16"/>
          <w:szCs w:val="16"/>
        </w:rPr>
      </w:pPr>
    </w:p>
    <w:p w:rsidR="00DB1EAE" w:rsidRPr="00DB1EAE" w:rsidRDefault="00DB1EAE" w:rsidP="00914CF1">
      <w:pPr>
        <w:tabs>
          <w:tab w:val="left" w:pos="4536"/>
        </w:tabs>
        <w:rPr>
          <w:b/>
          <w:u w:val="single"/>
        </w:rPr>
      </w:pPr>
      <w:r w:rsidRPr="00DB1EAE">
        <w:rPr>
          <w:b/>
          <w:u w:val="single"/>
        </w:rPr>
        <w:t>Meghívottak, vendégek:</w:t>
      </w:r>
    </w:p>
    <w:p w:rsidR="00DB1EAE" w:rsidRPr="00DB1EAE" w:rsidRDefault="00DB1EAE" w:rsidP="00914CF1">
      <w:pPr>
        <w:tabs>
          <w:tab w:val="left" w:pos="4536"/>
        </w:tabs>
      </w:pPr>
      <w:r w:rsidRPr="00DB1EAE">
        <w:t>Ancsin László</w:t>
      </w:r>
      <w:r w:rsidRPr="00DB1EAE">
        <w:tab/>
        <w:t>jegyző</w:t>
      </w:r>
    </w:p>
    <w:p w:rsidR="00914CF1" w:rsidRDefault="00914CF1" w:rsidP="00914CF1">
      <w:pPr>
        <w:tabs>
          <w:tab w:val="left" w:pos="4536"/>
        </w:tabs>
        <w:rPr>
          <w:sz w:val="18"/>
          <w:szCs w:val="18"/>
        </w:rPr>
      </w:pPr>
    </w:p>
    <w:p w:rsidR="00914CF1" w:rsidRPr="00DB1EAE" w:rsidRDefault="00914CF1" w:rsidP="00914CF1">
      <w:pPr>
        <w:tabs>
          <w:tab w:val="left" w:pos="4536"/>
        </w:tabs>
      </w:pPr>
      <w:r w:rsidRPr="00DB1EAE">
        <w:t>Kovács Andrásné</w:t>
      </w:r>
      <w:r w:rsidRPr="00DB1EAE">
        <w:tab/>
        <w:t>jegyzőkönyvvezető</w:t>
      </w:r>
    </w:p>
    <w:p w:rsidR="00914CF1" w:rsidRPr="00DB1EAE" w:rsidRDefault="00914CF1" w:rsidP="00914CF1">
      <w:pPr>
        <w:rPr>
          <w:sz w:val="16"/>
          <w:szCs w:val="16"/>
        </w:rPr>
      </w:pPr>
    </w:p>
    <w:p w:rsidR="00914CF1" w:rsidRPr="00E03B39" w:rsidRDefault="00914CF1" w:rsidP="00914CF1">
      <w:r w:rsidRPr="00DD2970">
        <w:t xml:space="preserve">A Bizottság elnöke köszönti a megjelenteket. A Budapest Főváros XVI. kerületi </w:t>
      </w:r>
      <w:r w:rsidRPr="00DB1EAE">
        <w:t xml:space="preserve">Önkormányzat Kerületfejlesztési és Üzemeltetési Bizottságának létszáma 7 fő, jelen van </w:t>
      </w:r>
      <w:r w:rsidR="00BB27FE" w:rsidRPr="00DB1EAE">
        <w:t>4</w:t>
      </w:r>
      <w:r w:rsidRPr="00DB1EAE">
        <w:t xml:space="preserve"> fő. </w:t>
      </w:r>
      <w:r w:rsidR="00DB1EAE" w:rsidRPr="00DB1EAE">
        <w:t>Gáspár József, De. Sebők László, Medve Lajos nem jelezték előre távol maradásukat, igazolatlanul vannak távol.</w:t>
      </w:r>
      <w:r w:rsidRPr="00DB1EAE">
        <w:t xml:space="preserve"> A Bizottság elnöke megállapítja, hogy a Bizottság határozatképes.</w:t>
      </w:r>
      <w:r w:rsidRPr="00E03B39">
        <w:t xml:space="preserve"> Az aláírt jelenléti ív csatolva.</w:t>
      </w:r>
    </w:p>
    <w:p w:rsidR="00EE1C9C" w:rsidRPr="00A15100" w:rsidRDefault="00EE1C9C">
      <w:pPr>
        <w:rPr>
          <w:sz w:val="16"/>
          <w:szCs w:val="16"/>
        </w:rPr>
      </w:pPr>
    </w:p>
    <w:p w:rsidR="00914CF1" w:rsidRPr="00E03B39" w:rsidRDefault="00914CF1" w:rsidP="00914CF1">
      <w:r w:rsidRPr="002A29D0">
        <w:t xml:space="preserve">Bizottság elnöke </w:t>
      </w:r>
      <w:r>
        <w:t>a napirend elfogadását javasolja az alábbiak szerint:</w:t>
      </w:r>
    </w:p>
    <w:p w:rsidR="00914CF1" w:rsidRPr="000F3FC7" w:rsidRDefault="00914CF1" w:rsidP="00914CF1">
      <w:pPr>
        <w:rPr>
          <w:sz w:val="16"/>
          <w:szCs w:val="16"/>
        </w:rPr>
      </w:pPr>
    </w:p>
    <w:p w:rsidR="00914CF1" w:rsidRDefault="00914CF1" w:rsidP="00914CF1">
      <w:pPr>
        <w:rPr>
          <w:b/>
          <w:bCs/>
        </w:rPr>
      </w:pPr>
      <w:r w:rsidRPr="00E03B39">
        <w:rPr>
          <w:b/>
          <w:bCs/>
        </w:rPr>
        <w:t>NAPIREND:</w:t>
      </w:r>
    </w:p>
    <w:p w:rsidR="00914CF1" w:rsidRPr="000F3FC7" w:rsidRDefault="00914CF1" w:rsidP="00914CF1">
      <w:pPr>
        <w:rPr>
          <w:b/>
          <w:bCs/>
          <w:sz w:val="16"/>
          <w:szCs w:val="16"/>
        </w:rPr>
      </w:pPr>
    </w:p>
    <w:p w:rsidR="00914CF1" w:rsidRPr="00D12087" w:rsidRDefault="00914CF1" w:rsidP="00914CF1">
      <w:pPr>
        <w:pStyle w:val="HTML-kntformzott"/>
        <w:numPr>
          <w:ilvl w:val="0"/>
          <w:numId w:val="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087">
        <w:rPr>
          <w:rFonts w:ascii="Times New Roman" w:hAnsi="Times New Roman" w:cs="Times New Roman"/>
          <w:i/>
          <w:sz w:val="24"/>
          <w:szCs w:val="24"/>
        </w:rPr>
        <w:t xml:space="preserve">Javaslat a Rákosmenti határút – János utca – Iglói út – József utca által határolt területrészen belül az I-XVI/L-2 és I-XVI/L-3-as övezetek területére változtatási tilalom elrendeléséről </w:t>
      </w:r>
      <w:proofErr w:type="gramStart"/>
      <w:r w:rsidRPr="00D12087">
        <w:rPr>
          <w:rFonts w:ascii="Times New Roman" w:hAnsi="Times New Roman" w:cs="Times New Roman"/>
          <w:i/>
          <w:sz w:val="24"/>
          <w:szCs w:val="24"/>
        </w:rPr>
        <w:t>szóló ….</w:t>
      </w:r>
      <w:proofErr w:type="gramEnd"/>
      <w:r w:rsidRPr="00D12087">
        <w:rPr>
          <w:rFonts w:ascii="Times New Roman" w:hAnsi="Times New Roman" w:cs="Times New Roman"/>
          <w:i/>
          <w:sz w:val="24"/>
          <w:szCs w:val="24"/>
        </w:rPr>
        <w:t>/2015. (….) önkormányzati rendelet megalkotására</w:t>
      </w:r>
    </w:p>
    <w:p w:rsidR="00914CF1" w:rsidRPr="00D12087" w:rsidRDefault="00914CF1" w:rsidP="00914CF1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09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087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914CF1" w:rsidRPr="000F3FC7" w:rsidRDefault="00914CF1" w:rsidP="00914CF1">
      <w:pPr>
        <w:pStyle w:val="Norml0"/>
        <w:tabs>
          <w:tab w:val="left" w:pos="4536"/>
          <w:tab w:val="left" w:pos="9072"/>
        </w:tabs>
        <w:ind w:left="360" w:hanging="360"/>
        <w:jc w:val="both"/>
        <w:rPr>
          <w:rFonts w:ascii="Times New Roman" w:hAnsi="Times New Roman"/>
          <w:b/>
          <w:i/>
          <w:color w:val="000000"/>
          <w:sz w:val="16"/>
          <w:szCs w:val="16"/>
        </w:rPr>
      </w:pPr>
    </w:p>
    <w:p w:rsidR="00914CF1" w:rsidRPr="00604238" w:rsidRDefault="00914CF1" w:rsidP="00914CF1">
      <w:pPr>
        <w:pStyle w:val="Listaszerbekezds"/>
        <w:ind w:left="720"/>
      </w:pPr>
      <w:r w:rsidRPr="00604238">
        <w:t xml:space="preserve">Határidő: 2015. </w:t>
      </w:r>
      <w:r>
        <w:t>július</w:t>
      </w:r>
      <w:r w:rsidRPr="00604238">
        <w:t xml:space="preserve"> </w:t>
      </w:r>
      <w:r>
        <w:t>30</w:t>
      </w:r>
      <w:r w:rsidRPr="00604238">
        <w:t>.</w:t>
      </w:r>
    </w:p>
    <w:p w:rsidR="00914CF1" w:rsidRDefault="00914CF1" w:rsidP="00914CF1">
      <w:pPr>
        <w:pStyle w:val="Listaszerbekezds"/>
        <w:ind w:left="720"/>
      </w:pPr>
      <w:r w:rsidRPr="00604238">
        <w:t>Felelős: Szatmáry László bizottsági elnök</w:t>
      </w:r>
    </w:p>
    <w:p w:rsidR="00914CF1" w:rsidRPr="00604238" w:rsidRDefault="00914CF1" w:rsidP="00914CF1">
      <w:pPr>
        <w:pStyle w:val="Listaszerbekezds"/>
        <w:ind w:left="720"/>
      </w:pPr>
    </w:p>
    <w:p w:rsidR="00914CF1" w:rsidRPr="004724B4" w:rsidRDefault="00914CF1" w:rsidP="00914CF1">
      <w:pPr>
        <w:pStyle w:val="Listaszerbekezds"/>
        <w:ind w:left="0"/>
        <w:rPr>
          <w:b/>
        </w:rPr>
      </w:pPr>
      <w:r w:rsidRPr="004724B4">
        <w:rPr>
          <w:b/>
        </w:rPr>
        <w:t xml:space="preserve">A Kerületfejlesztési és Üzemeltetési Bizottság </w:t>
      </w:r>
      <w:r w:rsidR="00BB27FE">
        <w:rPr>
          <w:b/>
        </w:rPr>
        <w:t>4</w:t>
      </w:r>
      <w:r w:rsidR="00EC08AF">
        <w:rPr>
          <w:b/>
        </w:rPr>
        <w:t xml:space="preserve"> igen, </w:t>
      </w:r>
      <w:r w:rsidR="00BB27FE">
        <w:rPr>
          <w:b/>
        </w:rPr>
        <w:t>0</w:t>
      </w:r>
      <w:r w:rsidR="00EC08AF">
        <w:rPr>
          <w:b/>
        </w:rPr>
        <w:t xml:space="preserve"> nem </w:t>
      </w:r>
      <w:r w:rsidR="00BB27FE">
        <w:rPr>
          <w:b/>
        </w:rPr>
        <w:t>0</w:t>
      </w:r>
      <w:r w:rsidRPr="004724B4">
        <w:rPr>
          <w:b/>
        </w:rPr>
        <w:t xml:space="preserve"> tartózkodás mellett az alábbi határozatot elfogadta:</w:t>
      </w:r>
    </w:p>
    <w:p w:rsidR="00914CF1" w:rsidRPr="00E03B39" w:rsidRDefault="00914CF1" w:rsidP="00914CF1">
      <w:pPr>
        <w:pStyle w:val="Listaszerbekezds"/>
        <w:ind w:left="0"/>
        <w:rPr>
          <w:sz w:val="16"/>
          <w:szCs w:val="16"/>
        </w:rPr>
      </w:pPr>
    </w:p>
    <w:p w:rsidR="00914CF1" w:rsidRPr="00783DE1" w:rsidRDefault="00914CF1" w:rsidP="00914CF1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914CF1" w:rsidRPr="00E03B39" w:rsidRDefault="00914CF1" w:rsidP="00914CF1">
      <w:pPr>
        <w:pStyle w:val="Listaszerbekezds"/>
        <w:ind w:left="0"/>
        <w:rPr>
          <w:i/>
        </w:rPr>
      </w:pPr>
      <w:r>
        <w:rPr>
          <w:b/>
          <w:bCs/>
        </w:rPr>
        <w:t>69</w:t>
      </w:r>
      <w:r w:rsidRPr="00E03B39">
        <w:rPr>
          <w:b/>
          <w:bCs/>
        </w:rPr>
        <w:t>/2015. (V</w:t>
      </w:r>
      <w:r>
        <w:rPr>
          <w:b/>
          <w:bCs/>
        </w:rPr>
        <w:t>I</w:t>
      </w:r>
      <w:r w:rsidRPr="00E03B39">
        <w:rPr>
          <w:b/>
          <w:bCs/>
        </w:rPr>
        <w:t xml:space="preserve">I. </w:t>
      </w:r>
      <w:r>
        <w:rPr>
          <w:b/>
          <w:bCs/>
        </w:rPr>
        <w:t>30</w:t>
      </w:r>
      <w:r w:rsidRPr="00E03B39">
        <w:rPr>
          <w:b/>
          <w:bCs/>
        </w:rPr>
        <w:t>.) KFÜB</w:t>
      </w:r>
    </w:p>
    <w:p w:rsidR="00914CF1" w:rsidRDefault="00914CF1" w:rsidP="00914CF1">
      <w:pPr>
        <w:pStyle w:val="Nincstrkz"/>
        <w:ind w:left="2694"/>
      </w:pPr>
      <w:r w:rsidRPr="00604238">
        <w:t>A Budapest Főváros XVI. kerületi Önkormányzat Képviselő-testületének Kerületfejlesztési és Üzemeltetési Bizottsága az ülés napirendjét az alábbiak szerint fogadja el:</w:t>
      </w:r>
    </w:p>
    <w:p w:rsidR="00914CF1" w:rsidRDefault="00914CF1" w:rsidP="00914CF1">
      <w:pPr>
        <w:pStyle w:val="Nincstrkz"/>
        <w:ind w:left="3119" w:hanging="425"/>
      </w:pPr>
    </w:p>
    <w:p w:rsidR="00A15100" w:rsidRDefault="00914CF1" w:rsidP="00914CF1">
      <w:pPr>
        <w:pStyle w:val="HTML-kntformzott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087">
        <w:rPr>
          <w:rFonts w:ascii="Times New Roman" w:hAnsi="Times New Roman" w:cs="Times New Roman"/>
          <w:i/>
          <w:sz w:val="24"/>
          <w:szCs w:val="24"/>
        </w:rPr>
        <w:t xml:space="preserve">Javaslat a Rákosmenti határút – János utca – Iglói út – József utca által határolt területrészen belül az I-XVI/L-2 és I-XVI/L-3-as övezetek területére változtatási tilalom </w:t>
      </w:r>
    </w:p>
    <w:p w:rsidR="00A15100" w:rsidRDefault="00A15100">
      <w:pPr>
        <w:rPr>
          <w:i/>
        </w:rPr>
      </w:pPr>
      <w:r>
        <w:rPr>
          <w:i/>
        </w:rPr>
        <w:br w:type="page"/>
      </w:r>
    </w:p>
    <w:p w:rsidR="00914CF1" w:rsidRPr="00D12087" w:rsidRDefault="00914CF1" w:rsidP="00A15100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12087">
        <w:rPr>
          <w:rFonts w:ascii="Times New Roman" w:hAnsi="Times New Roman" w:cs="Times New Roman"/>
          <w:i/>
          <w:sz w:val="24"/>
          <w:szCs w:val="24"/>
        </w:rPr>
        <w:lastRenderedPageBreak/>
        <w:t>elrendeléséről</w:t>
      </w:r>
      <w:proofErr w:type="gramEnd"/>
      <w:r w:rsidRPr="00D12087">
        <w:rPr>
          <w:rFonts w:ascii="Times New Roman" w:hAnsi="Times New Roman" w:cs="Times New Roman"/>
          <w:i/>
          <w:sz w:val="24"/>
          <w:szCs w:val="24"/>
        </w:rPr>
        <w:t xml:space="preserve"> szóló …./2015. (….) önkormányzati rendelet megalkotására</w:t>
      </w:r>
    </w:p>
    <w:p w:rsidR="00914CF1" w:rsidRPr="00D12087" w:rsidRDefault="00914CF1" w:rsidP="005B2D58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2087">
        <w:rPr>
          <w:rFonts w:ascii="Times New Roman" w:hAnsi="Times New Roman" w:cs="Times New Roman"/>
          <w:i/>
          <w:sz w:val="24"/>
          <w:szCs w:val="24"/>
        </w:rPr>
        <w:t>(Előterjesztő: Kovács Péter polgármester)</w:t>
      </w:r>
    </w:p>
    <w:p w:rsidR="00914CF1" w:rsidRPr="000F3FC7" w:rsidRDefault="00914CF1" w:rsidP="00914CF1">
      <w:pPr>
        <w:pStyle w:val="Norml0"/>
        <w:tabs>
          <w:tab w:val="left" w:pos="4536"/>
          <w:tab w:val="left" w:pos="9072"/>
        </w:tabs>
        <w:ind w:left="3119" w:hanging="425"/>
        <w:jc w:val="both"/>
        <w:rPr>
          <w:rFonts w:ascii="Times New Roman" w:hAnsi="Times New Roman"/>
          <w:b/>
          <w:i/>
          <w:color w:val="000000"/>
          <w:sz w:val="16"/>
          <w:szCs w:val="16"/>
        </w:rPr>
      </w:pPr>
    </w:p>
    <w:p w:rsidR="00914CF1" w:rsidRPr="00604238" w:rsidRDefault="00914CF1" w:rsidP="00914CF1">
      <w:pPr>
        <w:pStyle w:val="Listaszerbekezds"/>
        <w:ind w:left="2694"/>
      </w:pPr>
      <w:r w:rsidRPr="00604238">
        <w:t xml:space="preserve">Határidő: 2015. </w:t>
      </w:r>
      <w:r>
        <w:t>július</w:t>
      </w:r>
      <w:r w:rsidRPr="00604238">
        <w:t xml:space="preserve"> </w:t>
      </w:r>
      <w:r>
        <w:t>30</w:t>
      </w:r>
      <w:r w:rsidRPr="00604238">
        <w:t>.</w:t>
      </w:r>
    </w:p>
    <w:p w:rsidR="00914CF1" w:rsidRDefault="00914CF1" w:rsidP="00914CF1">
      <w:pPr>
        <w:pStyle w:val="Listaszerbekezds"/>
        <w:ind w:left="2694"/>
      </w:pPr>
      <w:r w:rsidRPr="00604238">
        <w:t>Felelős: Szatmáry László bizottsági elnök</w:t>
      </w:r>
    </w:p>
    <w:p w:rsidR="00BB27FE" w:rsidRPr="004724B4" w:rsidRDefault="00BB27FE" w:rsidP="00BB27FE">
      <w:pPr>
        <w:pStyle w:val="Szvegtrzs"/>
        <w:spacing w:before="0" w:beforeAutospacing="0" w:after="0" w:afterAutospacing="0"/>
        <w:ind w:left="2694"/>
        <w:rPr>
          <w:b/>
        </w:rPr>
      </w:pPr>
      <w:r>
        <w:rPr>
          <w:b/>
        </w:rPr>
        <w:t>(4 igen, 0 nem, 0</w:t>
      </w:r>
      <w:r w:rsidRPr="004724B4">
        <w:rPr>
          <w:b/>
        </w:rPr>
        <w:t xml:space="preserve"> tartózkodás)</w:t>
      </w:r>
    </w:p>
    <w:p w:rsidR="00914CF1" w:rsidRDefault="00914CF1"/>
    <w:p w:rsidR="00914CF1" w:rsidRDefault="00914CF1" w:rsidP="00C81FF0">
      <w:pPr>
        <w:ind w:left="2127" w:hanging="1985"/>
        <w:rPr>
          <w:b/>
        </w:rPr>
      </w:pPr>
      <w:r w:rsidRPr="006D6769">
        <w:rPr>
          <w:b/>
          <w:bCs/>
          <w:color w:val="000000"/>
        </w:rPr>
        <w:t>NAPIREND:         </w:t>
      </w:r>
      <w:r w:rsidRPr="006D6769">
        <w:rPr>
          <w:rStyle w:val="apple-converted-space"/>
          <w:b/>
          <w:bCs/>
          <w:color w:val="000000"/>
        </w:rPr>
        <w:t> </w:t>
      </w:r>
      <w:r>
        <w:rPr>
          <w:rStyle w:val="apple-converted-space"/>
          <w:b/>
          <w:bCs/>
          <w:color w:val="000000"/>
        </w:rPr>
        <w:t>1</w:t>
      </w:r>
      <w:r w:rsidRPr="006D6769">
        <w:rPr>
          <w:b/>
          <w:bCs/>
          <w:color w:val="000000"/>
        </w:rPr>
        <w:t>.</w:t>
      </w:r>
      <w:r w:rsidRPr="006D6769">
        <w:rPr>
          <w:b/>
          <w:bCs/>
          <w:color w:val="000000"/>
        </w:rPr>
        <w:tab/>
      </w:r>
      <w:r w:rsidR="005B2D58" w:rsidRPr="005B2D58">
        <w:rPr>
          <w:b/>
        </w:rPr>
        <w:t xml:space="preserve">Javaslat a Rákosmenti határút – János utca – Iglói út – József utca által határolt területrészen belül az I-XVI/L-2 és I-XVI/L-3-as övezetek területére változtatási tilalom elrendeléséről </w:t>
      </w:r>
      <w:proofErr w:type="gramStart"/>
      <w:r w:rsidR="005B2D58" w:rsidRPr="005B2D58">
        <w:rPr>
          <w:b/>
        </w:rPr>
        <w:t>szóló ….</w:t>
      </w:r>
      <w:proofErr w:type="gramEnd"/>
      <w:r w:rsidR="005B2D58" w:rsidRPr="005B2D58">
        <w:rPr>
          <w:b/>
        </w:rPr>
        <w:t>/2015. (….) önkormányzati rendelet megalkotására</w:t>
      </w:r>
    </w:p>
    <w:p w:rsidR="005B2D58" w:rsidRPr="00604238" w:rsidRDefault="005B2D58" w:rsidP="005B2D58">
      <w:pPr>
        <w:ind w:left="2127"/>
      </w:pPr>
      <w:r w:rsidRPr="00604238">
        <w:rPr>
          <w:u w:val="single"/>
        </w:rPr>
        <w:t>Előadó:</w:t>
      </w:r>
      <w:r w:rsidRPr="00604238">
        <w:rPr>
          <w:rStyle w:val="apple-converted-space"/>
        </w:rPr>
        <w:t> </w:t>
      </w:r>
      <w:r w:rsidRPr="00604238">
        <w:t>Szatmáry László KFÜB elnöke</w:t>
      </w:r>
    </w:p>
    <w:p w:rsidR="005B2D58" w:rsidRPr="00BB27FE" w:rsidRDefault="005B2D58" w:rsidP="005B2D58">
      <w:pPr>
        <w:ind w:left="2268" w:hanging="2126"/>
        <w:rPr>
          <w:b/>
          <w:sz w:val="16"/>
          <w:szCs w:val="16"/>
        </w:rPr>
      </w:pPr>
    </w:p>
    <w:p w:rsidR="00C81FF0" w:rsidRDefault="00C81FF0" w:rsidP="00C81FF0">
      <w:pPr>
        <w:rPr>
          <w:bCs/>
        </w:rPr>
      </w:pPr>
      <w:r w:rsidRPr="00604238">
        <w:t>Elnök az előterjesztést ismertette, majd a Bizottság tagjai kifejtették véleményüket arról.</w:t>
      </w:r>
      <w:r>
        <w:t xml:space="preserve"> </w:t>
      </w:r>
      <w:r>
        <w:rPr>
          <w:bCs/>
        </w:rPr>
        <w:t>Az</w:t>
      </w:r>
      <w:r w:rsidRPr="00604238">
        <w:rPr>
          <w:bCs/>
        </w:rPr>
        <w:t xml:space="preserve"> elnök a következő határozati javaslatot tette fel szavazásra:</w:t>
      </w:r>
    </w:p>
    <w:p w:rsidR="00C81FF0" w:rsidRPr="00BB27FE" w:rsidRDefault="00C81FF0" w:rsidP="005B2D58">
      <w:pPr>
        <w:ind w:left="2268" w:hanging="2126"/>
        <w:rPr>
          <w:b/>
          <w:sz w:val="16"/>
          <w:szCs w:val="16"/>
        </w:rPr>
      </w:pPr>
    </w:p>
    <w:p w:rsidR="00C81FF0" w:rsidRDefault="00C81FF0" w:rsidP="00C81FF0">
      <w:pPr>
        <w:ind w:left="142"/>
      </w:pPr>
      <w:r w:rsidRPr="00C81FF0">
        <w:t xml:space="preserve">Budapest Főváros XVI. kerületi Önkormányzat képviselő-testületének Kerületfejlesztési és Üzemeltetési Bizottsága a Rákospalotai határút - – János utca – Iglói út – József utca által határolt területrészen belül az I-XVI/L-2 és I-XVI/L-3-as övezetek területére változtatási tilalom elrendeléséről </w:t>
      </w:r>
      <w:proofErr w:type="gramStart"/>
      <w:r w:rsidRPr="00C81FF0">
        <w:t>szóló ….</w:t>
      </w:r>
      <w:proofErr w:type="gramEnd"/>
      <w:r w:rsidRPr="00C81FF0">
        <w:t xml:space="preserve">/2015. (….) önkormányzati rendelet </w:t>
      </w:r>
      <w:r w:rsidR="000F3FC7">
        <w:t>tervezetet megtárgyalta, annak elfogadását javasolja a Képviselő-testületnek.</w:t>
      </w:r>
    </w:p>
    <w:p w:rsidR="000F3FC7" w:rsidRPr="00C81FF0" w:rsidRDefault="000F3FC7" w:rsidP="00C81FF0">
      <w:pPr>
        <w:ind w:left="142"/>
      </w:pPr>
    </w:p>
    <w:p w:rsidR="000F3FC7" w:rsidRPr="00604238" w:rsidRDefault="000F3FC7" w:rsidP="000F3FC7">
      <w:pPr>
        <w:pStyle w:val="Listaszerbekezds"/>
        <w:ind w:left="0"/>
      </w:pPr>
      <w:r w:rsidRPr="00604238">
        <w:t xml:space="preserve">Határidő: 2015. </w:t>
      </w:r>
      <w:r>
        <w:t>július</w:t>
      </w:r>
      <w:r w:rsidRPr="00604238">
        <w:t xml:space="preserve"> </w:t>
      </w:r>
      <w:r>
        <w:t>30</w:t>
      </w:r>
      <w:r w:rsidRPr="00604238">
        <w:t>.</w:t>
      </w:r>
    </w:p>
    <w:p w:rsidR="000F3FC7" w:rsidRDefault="000F3FC7" w:rsidP="000F3FC7">
      <w:pPr>
        <w:pStyle w:val="Listaszerbekezds"/>
        <w:ind w:left="0"/>
      </w:pPr>
      <w:r w:rsidRPr="00604238">
        <w:t>Felelős: Szatmáry László bizottsági elnök</w:t>
      </w:r>
    </w:p>
    <w:p w:rsidR="00C81FF0" w:rsidRDefault="00C81FF0" w:rsidP="000F3FC7">
      <w:pPr>
        <w:ind w:hanging="2126"/>
        <w:rPr>
          <w:b/>
        </w:rPr>
      </w:pPr>
    </w:p>
    <w:p w:rsidR="00C81FF0" w:rsidRPr="00783DE1" w:rsidRDefault="00C81FF0" w:rsidP="00C81FF0">
      <w:pPr>
        <w:pStyle w:val="Listaszerbekezds"/>
        <w:ind w:left="0"/>
      </w:pPr>
      <w:r w:rsidRPr="00E03B39">
        <w:rPr>
          <w:b/>
          <w:bCs/>
        </w:rPr>
        <w:t>HATÁROZAT:</w:t>
      </w:r>
    </w:p>
    <w:p w:rsidR="00C81FF0" w:rsidRPr="00E03B39" w:rsidRDefault="003F492D" w:rsidP="00C81FF0">
      <w:pPr>
        <w:pStyle w:val="Listaszerbekezds"/>
        <w:ind w:left="0"/>
        <w:rPr>
          <w:i/>
        </w:rPr>
      </w:pPr>
      <w:r>
        <w:rPr>
          <w:b/>
          <w:bCs/>
        </w:rPr>
        <w:t>70</w:t>
      </w:r>
      <w:r w:rsidR="00C81FF0" w:rsidRPr="00E03B39">
        <w:rPr>
          <w:b/>
          <w:bCs/>
        </w:rPr>
        <w:t>/2015. (V</w:t>
      </w:r>
      <w:r w:rsidR="00C81FF0">
        <w:rPr>
          <w:b/>
          <w:bCs/>
        </w:rPr>
        <w:t>I</w:t>
      </w:r>
      <w:r w:rsidR="00C81FF0" w:rsidRPr="00E03B39">
        <w:rPr>
          <w:b/>
          <w:bCs/>
        </w:rPr>
        <w:t xml:space="preserve">I. </w:t>
      </w:r>
      <w:r w:rsidR="00C81FF0">
        <w:rPr>
          <w:b/>
          <w:bCs/>
        </w:rPr>
        <w:t>30</w:t>
      </w:r>
      <w:r w:rsidR="00C81FF0" w:rsidRPr="00E03B39">
        <w:rPr>
          <w:b/>
          <w:bCs/>
        </w:rPr>
        <w:t>.) KFÜB</w:t>
      </w:r>
    </w:p>
    <w:p w:rsidR="000F3FC7" w:rsidRDefault="000F3FC7" w:rsidP="000F3FC7">
      <w:pPr>
        <w:ind w:left="2127"/>
      </w:pPr>
      <w:r w:rsidRPr="00C81FF0">
        <w:t xml:space="preserve">Budapest Főváros XVI. kerületi Önkormányzat képviselő-testületének Kerületfejlesztési és Üzemeltetési Bizottsága a Rákospalotai határút - – János utca – Iglói út – József utca által határolt területrészen belül az I-XVI/L-2 és I-XVI/L-3-as övezetek területére változtatási tilalom elrendeléséről </w:t>
      </w:r>
      <w:proofErr w:type="gramStart"/>
      <w:r w:rsidRPr="00C81FF0">
        <w:t>szóló ….</w:t>
      </w:r>
      <w:proofErr w:type="gramEnd"/>
      <w:r w:rsidRPr="00C81FF0">
        <w:t xml:space="preserve">/2015. (….) önkormányzati rendelet </w:t>
      </w:r>
      <w:r>
        <w:t>tervezetet megtárgyalta, annak elfogadását javasolja a Képviselő-testületnek.</w:t>
      </w:r>
    </w:p>
    <w:p w:rsidR="000F3FC7" w:rsidRPr="00C81FF0" w:rsidRDefault="000F3FC7" w:rsidP="000F3FC7">
      <w:pPr>
        <w:ind w:left="2127"/>
      </w:pPr>
    </w:p>
    <w:p w:rsidR="000F3FC7" w:rsidRPr="00604238" w:rsidRDefault="000F3FC7" w:rsidP="000F3FC7">
      <w:pPr>
        <w:pStyle w:val="Listaszerbekezds"/>
        <w:ind w:left="2127"/>
      </w:pPr>
      <w:r w:rsidRPr="00604238">
        <w:t xml:space="preserve">Határidő: 2015. </w:t>
      </w:r>
      <w:r>
        <w:t>július</w:t>
      </w:r>
      <w:r w:rsidRPr="00604238">
        <w:t xml:space="preserve"> </w:t>
      </w:r>
      <w:r>
        <w:t>30</w:t>
      </w:r>
      <w:r w:rsidRPr="00604238">
        <w:t>.</w:t>
      </w:r>
    </w:p>
    <w:p w:rsidR="000F3FC7" w:rsidRDefault="000F3FC7" w:rsidP="000F3FC7">
      <w:pPr>
        <w:pStyle w:val="Listaszerbekezds"/>
        <w:ind w:left="2127"/>
      </w:pPr>
      <w:r w:rsidRPr="00604238">
        <w:t>Felelős: Szatmáry László bizottsági elnök</w:t>
      </w:r>
    </w:p>
    <w:p w:rsidR="000F3FC7" w:rsidRPr="004724B4" w:rsidRDefault="00BB27FE" w:rsidP="000F3FC7">
      <w:pPr>
        <w:pStyle w:val="Szvegtrzs"/>
        <w:spacing w:before="0" w:beforeAutospacing="0" w:after="0" w:afterAutospacing="0"/>
        <w:ind w:left="2127"/>
        <w:rPr>
          <w:b/>
        </w:rPr>
      </w:pPr>
      <w:r>
        <w:rPr>
          <w:b/>
        </w:rPr>
        <w:t>(4</w:t>
      </w:r>
      <w:r w:rsidR="000F3FC7" w:rsidRPr="004724B4">
        <w:rPr>
          <w:b/>
        </w:rPr>
        <w:t xml:space="preserve"> igen, 0 nem, 0 tartózkodás)</w:t>
      </w:r>
    </w:p>
    <w:p w:rsidR="000F3FC7" w:rsidRPr="000F3FC7" w:rsidRDefault="000F3FC7" w:rsidP="000F3FC7">
      <w:pPr>
        <w:pStyle w:val="norml1"/>
        <w:spacing w:before="0" w:beforeAutospacing="0" w:after="0" w:afterAutospacing="0"/>
        <w:rPr>
          <w:i/>
          <w:iCs/>
          <w:sz w:val="16"/>
          <w:szCs w:val="16"/>
        </w:rPr>
      </w:pPr>
    </w:p>
    <w:p w:rsidR="000F3FC7" w:rsidRPr="00D60A5C" w:rsidRDefault="000F3FC7" w:rsidP="000F3FC7">
      <w:pPr>
        <w:pStyle w:val="norml1"/>
        <w:spacing w:before="0" w:beforeAutospacing="0" w:after="0" w:afterAutospacing="0"/>
        <w:rPr>
          <w:i/>
          <w:iCs/>
        </w:rPr>
      </w:pPr>
      <w:r w:rsidRPr="00D60A5C">
        <w:rPr>
          <w:i/>
          <w:iCs/>
        </w:rPr>
        <w:t>Elnök az ülést 1</w:t>
      </w:r>
      <w:r>
        <w:rPr>
          <w:i/>
          <w:iCs/>
        </w:rPr>
        <w:t>6</w:t>
      </w:r>
      <w:r w:rsidRPr="000F3FC7">
        <w:rPr>
          <w:i/>
          <w:iCs/>
          <w:u w:val="single"/>
          <w:vertAlign w:val="superscript"/>
        </w:rPr>
        <w:t>2</w:t>
      </w:r>
      <w:r w:rsidRPr="00D60A5C">
        <w:rPr>
          <w:i/>
          <w:iCs/>
          <w:u w:val="single"/>
          <w:vertAlign w:val="superscript"/>
        </w:rPr>
        <w:t>5</w:t>
      </w:r>
      <w:r w:rsidRPr="00D60A5C">
        <w:rPr>
          <w:i/>
          <w:iCs/>
        </w:rPr>
        <w:t xml:space="preserve"> kor berekesztette.</w:t>
      </w:r>
    </w:p>
    <w:p w:rsidR="000F3FC7" w:rsidRDefault="000F3FC7" w:rsidP="000F3FC7">
      <w:pPr>
        <w:pStyle w:val="norml1"/>
        <w:spacing w:before="0" w:beforeAutospacing="0" w:after="0" w:afterAutospacing="0"/>
        <w:rPr>
          <w:sz w:val="16"/>
          <w:szCs w:val="16"/>
        </w:rPr>
      </w:pPr>
    </w:p>
    <w:p w:rsidR="000F3FC7" w:rsidRDefault="000F3FC7" w:rsidP="000F3FC7">
      <w:pPr>
        <w:pStyle w:val="norml1"/>
        <w:spacing w:before="0" w:after="0"/>
        <w:jc w:val="center"/>
      </w:pPr>
      <w:proofErr w:type="spellStart"/>
      <w:r w:rsidRPr="00814805">
        <w:t>Kmf</w:t>
      </w:r>
      <w:proofErr w:type="spellEnd"/>
      <w:r w:rsidRPr="00814805">
        <w:t>.</w:t>
      </w:r>
    </w:p>
    <w:p w:rsidR="000F3FC7" w:rsidRPr="009F68A0" w:rsidRDefault="000F3FC7" w:rsidP="000F3FC7">
      <w:pPr>
        <w:pStyle w:val="Cmsor2"/>
        <w:tabs>
          <w:tab w:val="left" w:pos="6663"/>
        </w:tabs>
        <w:rPr>
          <w:i w:val="0"/>
          <w:iCs w:val="0"/>
          <w:sz w:val="24"/>
          <w:szCs w:val="24"/>
        </w:rPr>
      </w:pPr>
      <w:proofErr w:type="spellStart"/>
      <w:r>
        <w:rPr>
          <w:sz w:val="24"/>
          <w:szCs w:val="24"/>
        </w:rPr>
        <w:t>Gilyén</w:t>
      </w:r>
      <w:proofErr w:type="spellEnd"/>
      <w:r>
        <w:rPr>
          <w:sz w:val="24"/>
          <w:szCs w:val="24"/>
        </w:rPr>
        <w:t xml:space="preserve"> Ince</w:t>
      </w:r>
      <w:r w:rsidRPr="009F68A0">
        <w:rPr>
          <w:sz w:val="24"/>
          <w:szCs w:val="24"/>
        </w:rPr>
        <w:t> </w:t>
      </w:r>
      <w:r w:rsidRPr="009F68A0">
        <w:rPr>
          <w:sz w:val="24"/>
          <w:szCs w:val="24"/>
        </w:rPr>
        <w:tab/>
        <w:t>Szatmáry László</w:t>
      </w:r>
    </w:p>
    <w:p w:rsidR="000F3FC7" w:rsidRPr="009F68A0" w:rsidRDefault="000F3FC7" w:rsidP="000F3FC7">
      <w:pPr>
        <w:tabs>
          <w:tab w:val="center" w:pos="7371"/>
        </w:tabs>
        <w:ind w:hanging="180"/>
      </w:pPr>
      <w:proofErr w:type="gramStart"/>
      <w:r w:rsidRPr="009F68A0">
        <w:t>jegyzőkönyv</w:t>
      </w:r>
      <w:proofErr w:type="gramEnd"/>
      <w:r w:rsidRPr="009F68A0">
        <w:t xml:space="preserve"> hitelesítő</w:t>
      </w:r>
      <w:r w:rsidRPr="009F68A0">
        <w:tab/>
        <w:t>elnök</w:t>
      </w:r>
    </w:p>
    <w:p w:rsidR="000F3FC7" w:rsidRPr="009F68A0" w:rsidRDefault="000F3FC7" w:rsidP="000F3FC7">
      <w:pPr>
        <w:ind w:left="708" w:hanging="348"/>
        <w:rPr>
          <w:sz w:val="18"/>
          <w:szCs w:val="18"/>
        </w:rPr>
      </w:pPr>
    </w:p>
    <w:p w:rsidR="000F3FC7" w:rsidRPr="00DB1EAE" w:rsidRDefault="000F3FC7" w:rsidP="000F3FC7">
      <w:pPr>
        <w:ind w:left="708" w:hanging="348"/>
        <w:rPr>
          <w:sz w:val="10"/>
          <w:szCs w:val="10"/>
        </w:rPr>
      </w:pPr>
      <w:r w:rsidRPr="00DB1EAE">
        <w:rPr>
          <w:sz w:val="10"/>
          <w:szCs w:val="10"/>
          <w:u w:val="single"/>
        </w:rPr>
        <w:t>Kapják:</w:t>
      </w:r>
    </w:p>
    <w:p w:rsidR="000F3FC7" w:rsidRPr="00DB1EAE" w:rsidRDefault="000F3FC7" w:rsidP="000F3FC7">
      <w:pPr>
        <w:tabs>
          <w:tab w:val="left" w:pos="5040"/>
        </w:tabs>
        <w:ind w:left="1260"/>
        <w:rPr>
          <w:sz w:val="10"/>
          <w:szCs w:val="10"/>
        </w:rPr>
      </w:pPr>
      <w:r w:rsidRPr="00DB1EAE">
        <w:rPr>
          <w:sz w:val="10"/>
          <w:szCs w:val="10"/>
        </w:rPr>
        <w:t>Bizottsági tagok</w:t>
      </w:r>
      <w:r w:rsidRPr="00DB1EAE">
        <w:rPr>
          <w:sz w:val="10"/>
          <w:szCs w:val="10"/>
        </w:rPr>
        <w:tab/>
        <w:t>Polgármester</w:t>
      </w:r>
    </w:p>
    <w:p w:rsidR="000F3FC7" w:rsidRPr="00DB1EAE" w:rsidRDefault="000F3FC7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Alpolgármesterek</w:t>
      </w:r>
      <w:r w:rsidRPr="00DB1EAE">
        <w:rPr>
          <w:sz w:val="10"/>
          <w:szCs w:val="10"/>
        </w:rPr>
        <w:tab/>
        <w:t>Jegyző</w:t>
      </w:r>
    </w:p>
    <w:p w:rsidR="000F3FC7" w:rsidRPr="00DB1EAE" w:rsidRDefault="000F3FC7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Műszaki ügyosztályvezető</w:t>
      </w:r>
      <w:r w:rsidRPr="00DB1EAE">
        <w:rPr>
          <w:sz w:val="10"/>
          <w:szCs w:val="10"/>
        </w:rPr>
        <w:tab/>
        <w:t xml:space="preserve">Építésügyi Iroda </w:t>
      </w:r>
    </w:p>
    <w:p w:rsidR="000F3FC7" w:rsidRPr="00DB1EAE" w:rsidRDefault="000F3FC7" w:rsidP="000F3FC7">
      <w:pPr>
        <w:tabs>
          <w:tab w:val="left" w:pos="5040"/>
        </w:tabs>
        <w:ind w:left="708" w:firstLine="552"/>
        <w:rPr>
          <w:sz w:val="10"/>
          <w:szCs w:val="10"/>
        </w:rPr>
      </w:pPr>
      <w:r w:rsidRPr="00DB1EAE">
        <w:rPr>
          <w:sz w:val="10"/>
          <w:szCs w:val="10"/>
        </w:rPr>
        <w:t>Kerületfejlesztési és üzemeltetési Iroda</w:t>
      </w:r>
      <w:r w:rsidRPr="00DB1EAE">
        <w:rPr>
          <w:sz w:val="10"/>
          <w:szCs w:val="10"/>
        </w:rPr>
        <w:tab/>
        <w:t>Főépítész</w:t>
      </w:r>
    </w:p>
    <w:p w:rsidR="000F3FC7" w:rsidRPr="00DB1EAE" w:rsidRDefault="000F3FC7" w:rsidP="000F3FC7">
      <w:pPr>
        <w:tabs>
          <w:tab w:val="left" w:pos="5040"/>
        </w:tabs>
        <w:ind w:left="1416" w:hanging="156"/>
        <w:rPr>
          <w:sz w:val="10"/>
          <w:szCs w:val="10"/>
        </w:rPr>
      </w:pPr>
      <w:r w:rsidRPr="00DB1EAE">
        <w:rPr>
          <w:sz w:val="10"/>
          <w:szCs w:val="10"/>
        </w:rPr>
        <w:t>Vagyonhasznosítási Iroda</w:t>
      </w:r>
    </w:p>
    <w:sectPr w:rsidR="000F3FC7" w:rsidRPr="00DB1EAE" w:rsidSect="00DB1EA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charset w:val="EE"/>
    <w:family w:val="swiss"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E1B66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9E063B"/>
    <w:multiLevelType w:val="hybridMultilevel"/>
    <w:tmpl w:val="BC662F46"/>
    <w:lvl w:ilvl="0" w:tplc="0120A7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F78BD"/>
    <w:multiLevelType w:val="hybridMultilevel"/>
    <w:tmpl w:val="5CDE15FA"/>
    <w:lvl w:ilvl="0" w:tplc="3536A504">
      <w:start w:val="1"/>
      <w:numFmt w:val="bullet"/>
      <w:lvlText w:val=""/>
      <w:lvlJc w:val="left"/>
      <w:pPr>
        <w:tabs>
          <w:tab w:val="num" w:pos="170"/>
        </w:tabs>
        <w:ind w:left="164" w:hanging="16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4CF1"/>
    <w:rsid w:val="00062FBF"/>
    <w:rsid w:val="000B50B5"/>
    <w:rsid w:val="000F3FC7"/>
    <w:rsid w:val="000F50B1"/>
    <w:rsid w:val="00194200"/>
    <w:rsid w:val="001F658D"/>
    <w:rsid w:val="003C7A6E"/>
    <w:rsid w:val="003F492D"/>
    <w:rsid w:val="005336DF"/>
    <w:rsid w:val="005B2D58"/>
    <w:rsid w:val="00634FD3"/>
    <w:rsid w:val="00914CF1"/>
    <w:rsid w:val="0093198E"/>
    <w:rsid w:val="00A15100"/>
    <w:rsid w:val="00A64268"/>
    <w:rsid w:val="00AD307F"/>
    <w:rsid w:val="00BB27FE"/>
    <w:rsid w:val="00C81FF0"/>
    <w:rsid w:val="00DB1EAE"/>
    <w:rsid w:val="00DB2B78"/>
    <w:rsid w:val="00EC08AF"/>
    <w:rsid w:val="00EC6790"/>
    <w:rsid w:val="00EE1C9C"/>
    <w:rsid w:val="00EF7AFB"/>
    <w:rsid w:val="00F0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="Times New Roman" w:hAnsiTheme="majorHAnsi" w:cstheme="majorBidi"/>
        <w:sz w:val="24"/>
        <w:szCs w:val="24"/>
        <w:lang w:val="hu-HU" w:eastAsia="hu-H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4CF1"/>
    <w:rPr>
      <w:rFonts w:ascii="Times New Roman" w:hAnsi="Times New Roman" w:cs="Times New Roman"/>
    </w:rPr>
  </w:style>
  <w:style w:type="paragraph" w:styleId="Cmsor1">
    <w:name w:val="heading 1"/>
    <w:basedOn w:val="Norml"/>
    <w:next w:val="Norml"/>
    <w:link w:val="Cmsor1Char"/>
    <w:qFormat/>
    <w:rsid w:val="00AD307F"/>
    <w:pPr>
      <w:keepNext/>
      <w:outlineLvl w:val="0"/>
    </w:pPr>
    <w:rPr>
      <w:b/>
      <w:sz w:val="28"/>
    </w:rPr>
  </w:style>
  <w:style w:type="paragraph" w:styleId="Cmsor2">
    <w:name w:val="heading 2"/>
    <w:basedOn w:val="Norml"/>
    <w:link w:val="Cmsor2Char"/>
    <w:semiHidden/>
    <w:unhideWhenUsed/>
    <w:qFormat/>
    <w:rsid w:val="0093198E"/>
    <w:pPr>
      <w:keepNext/>
      <w:spacing w:before="240" w:after="60"/>
      <w:outlineLvl w:val="1"/>
    </w:pPr>
    <w:rPr>
      <w:rFonts w:eastAsiaTheme="majorEastAs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6790"/>
    <w:pPr>
      <w:ind w:left="708"/>
    </w:pPr>
  </w:style>
  <w:style w:type="character" w:customStyle="1" w:styleId="Cmsor1Char">
    <w:name w:val="Címsor 1 Char"/>
    <w:basedOn w:val="Bekezdsalapbettpusa"/>
    <w:link w:val="Cmsor1"/>
    <w:rsid w:val="0093198E"/>
    <w:rPr>
      <w:b/>
      <w:sz w:val="28"/>
      <w:lang w:eastAsia="ar-SA"/>
    </w:rPr>
  </w:style>
  <w:style w:type="character" w:customStyle="1" w:styleId="Cmsor2Char">
    <w:name w:val="Címsor 2 Char"/>
    <w:basedOn w:val="Bekezdsalapbettpusa"/>
    <w:link w:val="Cmsor2"/>
    <w:semiHidden/>
    <w:rsid w:val="0093198E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link w:val="CmChar"/>
    <w:qFormat/>
    <w:rsid w:val="0093198E"/>
    <w:pPr>
      <w:spacing w:before="240" w:after="60"/>
      <w:jc w:val="center"/>
      <w:outlineLvl w:val="0"/>
    </w:pPr>
    <w:rPr>
      <w:rFonts w:eastAsiaTheme="majorEastAs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93198E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apple-converted-space">
    <w:name w:val="apple-converted-space"/>
    <w:basedOn w:val="Bekezdsalapbettpusa"/>
    <w:rsid w:val="00914CF1"/>
  </w:style>
  <w:style w:type="character" w:customStyle="1" w:styleId="spelle">
    <w:name w:val="spelle"/>
    <w:basedOn w:val="Bekezdsalapbettpusa"/>
    <w:rsid w:val="00914CF1"/>
  </w:style>
  <w:style w:type="paragraph" w:customStyle="1" w:styleId="Norml0">
    <w:name w:val="Norml"/>
    <w:rsid w:val="00914CF1"/>
    <w:pPr>
      <w:autoSpaceDE w:val="0"/>
      <w:autoSpaceDN w:val="0"/>
      <w:adjustRightInd w:val="0"/>
      <w:jc w:val="left"/>
    </w:pPr>
    <w:rPr>
      <w:rFonts w:ascii="MS Sans Serif" w:hAnsi="MS Sans Serif" w:cs="Times New Roman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914C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914CF1"/>
    <w:rPr>
      <w:rFonts w:ascii="Courier New" w:hAnsi="Courier New" w:cs="Courier New"/>
      <w:sz w:val="20"/>
      <w:szCs w:val="20"/>
    </w:rPr>
  </w:style>
  <w:style w:type="paragraph" w:styleId="Nincstrkz">
    <w:name w:val="No Spacing"/>
    <w:uiPriority w:val="1"/>
    <w:qFormat/>
    <w:rsid w:val="00914CF1"/>
    <w:rPr>
      <w:rFonts w:ascii="Times New Roman" w:hAnsi="Times New Roman" w:cs="Times New Roman"/>
    </w:rPr>
  </w:style>
  <w:style w:type="paragraph" w:styleId="Szvegtrzs">
    <w:name w:val="Body Text"/>
    <w:basedOn w:val="Norml"/>
    <w:link w:val="SzvegtrzsChar"/>
    <w:rsid w:val="005B2D58"/>
    <w:pPr>
      <w:spacing w:before="100" w:beforeAutospacing="1" w:after="100" w:afterAutospacing="1"/>
    </w:pPr>
  </w:style>
  <w:style w:type="character" w:customStyle="1" w:styleId="SzvegtrzsChar">
    <w:name w:val="Szövegtörzs Char"/>
    <w:basedOn w:val="Bekezdsalapbettpusa"/>
    <w:link w:val="Szvegtrzs"/>
    <w:rsid w:val="005B2D58"/>
    <w:rPr>
      <w:rFonts w:ascii="Times New Roman" w:hAnsi="Times New Roman" w:cs="Times New Roman"/>
    </w:rPr>
  </w:style>
  <w:style w:type="paragraph" w:customStyle="1" w:styleId="norml1">
    <w:name w:val="norml"/>
    <w:basedOn w:val="Norml"/>
    <w:rsid w:val="000F3FC7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49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4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3582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PMH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2</cp:revision>
  <cp:lastPrinted>2015-07-31T08:20:00Z</cp:lastPrinted>
  <dcterms:created xsi:type="dcterms:W3CDTF">2015-10-27T09:41:00Z</dcterms:created>
  <dcterms:modified xsi:type="dcterms:W3CDTF">2015-10-27T09:41:00Z</dcterms:modified>
</cp:coreProperties>
</file>